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A6A" w:rsidRPr="00EF013A" w:rsidRDefault="00670719">
      <w:pPr>
        <w:rPr>
          <w:rFonts w:ascii="Times New Roman"/>
          <w:b/>
          <w:smallCaps/>
          <w:sz w:val="28"/>
        </w:rPr>
      </w:pPr>
      <w:r>
        <w:rPr>
          <w:rFonts w:ascii="Times New Roman"/>
          <w:b/>
          <w:smallCaps/>
          <w:sz w:val="28"/>
        </w:rPr>
        <w:t>Schede per percorsi formativi dei genitori</w:t>
      </w:r>
    </w:p>
    <w:p w:rsidR="00EF013A" w:rsidRDefault="00670719" w:rsidP="00B252CA">
      <w:pPr>
        <w:spacing w:after="0"/>
        <w:rPr>
          <w:rFonts w:ascii="Times New Roman"/>
          <w:smallCaps/>
          <w:sz w:val="24"/>
        </w:rPr>
      </w:pPr>
      <w:r>
        <w:rPr>
          <w:rFonts w:ascii="Times New Roman"/>
          <w:smallCaps/>
          <w:sz w:val="24"/>
        </w:rPr>
        <w:t>Introduzione alle schede</w:t>
      </w:r>
    </w:p>
    <w:p w:rsidR="00670719" w:rsidRDefault="006D464C" w:rsidP="00B252CA">
      <w:pPr>
        <w:spacing w:after="0"/>
        <w:rPr>
          <w:rFonts w:ascii="Times New Roman"/>
          <w:i/>
        </w:rPr>
      </w:pPr>
      <w:r w:rsidRPr="006D464C">
        <w:rPr>
          <w:rFonts w:ascii="Times New Roman"/>
          <w:i/>
        </w:rPr>
        <w:t>Negli anni ci siamo accorti che i genitori, a volte distanti o completamente digiuni dall’esperienza di Chiesa, accompagnando i propri figli all’incontro tornano a vivere la dimensione parrocchiale. Da qualche anno è nata, quindi, l’urgenza di intercettare le loro domande di senso pensando a percorsi «di primo annuncio o di risveglio della fede»</w:t>
      </w:r>
      <w:r w:rsidRPr="006D464C">
        <w:rPr>
          <w:rStyle w:val="Rimandonotaapidipagina"/>
          <w:rFonts w:ascii="Times New Roman"/>
          <w:i/>
        </w:rPr>
        <w:footnoteReference w:id="1"/>
      </w:r>
      <w:r w:rsidRPr="006D464C">
        <w:rPr>
          <w:rFonts w:ascii="Times New Roman"/>
          <w:i/>
        </w:rPr>
        <w:t>.</w:t>
      </w:r>
      <w:r>
        <w:rPr>
          <w:rFonts w:ascii="Times New Roman"/>
          <w:i/>
        </w:rPr>
        <w:t xml:space="preserve"> Le schede qui proposte sono un sussidio che vogliamo dare a tutte quelle parrocchie che stanno facendo, o pensano di iniziare, un percorso formativo per i genitori. Sono da prendere con elasticità, adattando la struttura (più che il contenuto formativo) come meglio si crede. </w:t>
      </w:r>
    </w:p>
    <w:p w:rsidR="00AB7115" w:rsidRPr="006D464C" w:rsidRDefault="00AB7115" w:rsidP="00B252CA">
      <w:pPr>
        <w:spacing w:after="0"/>
        <w:rPr>
          <w:rFonts w:ascii="Times New Roman"/>
          <w:i/>
          <w:smallCaps/>
          <w:sz w:val="24"/>
        </w:rPr>
      </w:pPr>
    </w:p>
    <w:p w:rsidR="005E56DD" w:rsidRDefault="006D464C" w:rsidP="006D464C">
      <w:pPr>
        <w:spacing w:after="0"/>
        <w:ind w:firstLine="708"/>
        <w:rPr>
          <w:rFonts w:ascii="Times New Roman"/>
          <w:i/>
        </w:rPr>
      </w:pPr>
      <w:r>
        <w:rPr>
          <w:rFonts w:ascii="Times New Roman"/>
          <w:i/>
        </w:rPr>
        <w:t>Quest’ anno g</w:t>
      </w:r>
      <w:r w:rsidR="00EF013A">
        <w:rPr>
          <w:rFonts w:ascii="Times New Roman"/>
          <w:i/>
        </w:rPr>
        <w:t xml:space="preserve">li incontri per i genitori sono stati realizzati facendo riferimento al sussidio “in </w:t>
      </w:r>
      <w:proofErr w:type="gramStart"/>
      <w:r w:rsidR="00EF013A">
        <w:rPr>
          <w:rFonts w:ascii="Times New Roman"/>
          <w:i/>
        </w:rPr>
        <w:t>famiglia”(</w:t>
      </w:r>
      <w:proofErr w:type="gramEnd"/>
      <w:r w:rsidR="00EF013A">
        <w:rPr>
          <w:rFonts w:ascii="Times New Roman"/>
          <w:i/>
        </w:rPr>
        <w:t>allegato alla guida Acr 201</w:t>
      </w:r>
      <w:r w:rsidR="005E56DD">
        <w:rPr>
          <w:rFonts w:ascii="Times New Roman"/>
          <w:i/>
        </w:rPr>
        <w:t xml:space="preserve">7). </w:t>
      </w:r>
      <w:proofErr w:type="spellStart"/>
      <w:r w:rsidR="005E56DD" w:rsidRPr="005E56DD">
        <w:rPr>
          <w:rFonts w:ascii="Times New Roman"/>
        </w:rPr>
        <w:t>inFamiglia</w:t>
      </w:r>
      <w:proofErr w:type="spellEnd"/>
      <w:r w:rsidR="005E56DD">
        <w:rPr>
          <w:rFonts w:ascii="Times New Roman"/>
          <w:i/>
        </w:rPr>
        <w:t xml:space="preserve"> segue</w:t>
      </w:r>
      <w:r w:rsidR="00EF013A">
        <w:rPr>
          <w:rFonts w:ascii="Times New Roman"/>
          <w:i/>
        </w:rPr>
        <w:t xml:space="preserve"> la suddivisione nelle 4 fasi tipica del cammino </w:t>
      </w:r>
      <w:proofErr w:type="spellStart"/>
      <w:r w:rsidR="00EF013A">
        <w:rPr>
          <w:rFonts w:ascii="Times New Roman"/>
          <w:i/>
        </w:rPr>
        <w:t>acr</w:t>
      </w:r>
      <w:proofErr w:type="spellEnd"/>
      <w:r w:rsidR="005E56DD">
        <w:rPr>
          <w:rFonts w:ascii="Times New Roman"/>
          <w:i/>
        </w:rPr>
        <w:t>, che riflette lo scorrere del tempo secondo il</w:t>
      </w:r>
      <w:r w:rsidR="00EF013A">
        <w:rPr>
          <w:rFonts w:ascii="Times New Roman"/>
          <w:i/>
        </w:rPr>
        <w:t xml:space="preserve"> calendario</w:t>
      </w:r>
      <w:r w:rsidR="005E56DD">
        <w:rPr>
          <w:rFonts w:ascii="Times New Roman"/>
          <w:i/>
        </w:rPr>
        <w:t xml:space="preserve"> dell’anno</w:t>
      </w:r>
      <w:r w:rsidR="00EF013A">
        <w:rPr>
          <w:rFonts w:ascii="Times New Roman"/>
          <w:i/>
        </w:rPr>
        <w:t xml:space="preserve"> liturgico</w:t>
      </w:r>
      <w:r w:rsidR="005E56DD">
        <w:rPr>
          <w:rFonts w:ascii="Times New Roman"/>
          <w:i/>
        </w:rPr>
        <w:t>. O</w:t>
      </w:r>
      <w:r w:rsidR="00EF013A">
        <w:rPr>
          <w:rFonts w:ascii="Times New Roman"/>
          <w:i/>
        </w:rPr>
        <w:t>gni</w:t>
      </w:r>
      <w:r w:rsidR="005E56DD">
        <w:rPr>
          <w:rFonts w:ascii="Times New Roman"/>
          <w:i/>
        </w:rPr>
        <w:t xml:space="preserve"> fase è costituita da</w:t>
      </w:r>
      <w:r w:rsidR="00EF013A">
        <w:rPr>
          <w:rFonts w:ascii="Times New Roman"/>
          <w:i/>
        </w:rPr>
        <w:t xml:space="preserve"> tre “tempi</w:t>
      </w:r>
      <w:r w:rsidR="005E56DD">
        <w:rPr>
          <w:rFonts w:ascii="Times New Roman"/>
          <w:i/>
        </w:rPr>
        <w:t>” (Tempo della Chiesa, Tempo della casa e Tempo dei genitori) c</w:t>
      </w:r>
      <w:r w:rsidR="00EF013A">
        <w:rPr>
          <w:rFonts w:ascii="Times New Roman"/>
          <w:i/>
        </w:rPr>
        <w:t>he si intrecciano tra loro</w:t>
      </w:r>
      <w:r w:rsidR="005E56DD">
        <w:rPr>
          <w:rFonts w:ascii="Times New Roman"/>
          <w:i/>
        </w:rPr>
        <w:t xml:space="preserve"> per permettere di vivere integralmente le dimensioni del vissuto familiare e le esperienze condivise nella Chiesa </w:t>
      </w:r>
      <w:r w:rsidR="00EF013A">
        <w:rPr>
          <w:rFonts w:ascii="Times New Roman"/>
          <w:i/>
        </w:rPr>
        <w:t>– non sono quindi da intendersi com</w:t>
      </w:r>
      <w:r w:rsidR="005E56DD">
        <w:rPr>
          <w:rFonts w:ascii="Times New Roman"/>
          <w:i/>
        </w:rPr>
        <w:t xml:space="preserve">e momenti sequenziali. </w:t>
      </w:r>
    </w:p>
    <w:p w:rsidR="00EF6F1F" w:rsidRDefault="00EF6F1F" w:rsidP="00B252CA">
      <w:pPr>
        <w:spacing w:after="0"/>
        <w:rPr>
          <w:rFonts w:ascii="Times New Roman"/>
          <w:i/>
        </w:rPr>
      </w:pPr>
    </w:p>
    <w:p w:rsidR="00EF013A" w:rsidRDefault="005E56DD" w:rsidP="005E56DD">
      <w:pPr>
        <w:spacing w:after="0"/>
        <w:ind w:firstLine="708"/>
        <w:rPr>
          <w:rFonts w:ascii="Times New Roman"/>
          <w:i/>
        </w:rPr>
      </w:pPr>
      <w:r>
        <w:rPr>
          <w:rFonts w:ascii="Times New Roman"/>
          <w:i/>
        </w:rPr>
        <w:t>Le schede qui proposte fanno riferimento al Tempo dei genitori</w:t>
      </w:r>
      <w:r w:rsidR="00670719">
        <w:rPr>
          <w:rFonts w:ascii="Times New Roman"/>
          <w:i/>
        </w:rPr>
        <w:t>, che per ogni fase è suddiviso in due incontri.</w:t>
      </w:r>
      <w:r>
        <w:rPr>
          <w:rFonts w:ascii="Times New Roman"/>
          <w:i/>
        </w:rPr>
        <w:t xml:space="preserve"> Le schede suggeriscono uno stile e un metodo di lavoro per creare un itinerario che abbia al centro la persona del genitore come uomo-donna di questo tempo, che porta con sé domande di vita e di fede silenti o manifeste.  Come ricordato dall’introduzione del sussidio, ogni incontro è pensato secondo la dinamica formativa che l’Azione cattolica sceglie per i suoi percorsi formativi per gli adulti. </w:t>
      </w:r>
      <w:r w:rsidR="00EF6F1F">
        <w:rPr>
          <w:rFonts w:ascii="Times New Roman"/>
          <w:i/>
        </w:rPr>
        <w:t xml:space="preserve"> «La vita è il luogo in cui ciascuno viene raggiunto dalla parola di Dio, perché questa possa agire e trasformala. L’incontro con il Signore, con la sua Parola, fa ritornare alla vita di ogni giorno in maniera diversa»</w:t>
      </w:r>
      <w:r w:rsidR="00EF6F1F">
        <w:rPr>
          <w:rStyle w:val="Rimandonotaapidipagina"/>
          <w:rFonts w:ascii="Times New Roman"/>
          <w:i/>
        </w:rPr>
        <w:footnoteReference w:id="2"/>
      </w:r>
      <w:r w:rsidR="00EF6F1F">
        <w:rPr>
          <w:rFonts w:ascii="Times New Roman"/>
          <w:i/>
        </w:rPr>
        <w:t xml:space="preserve">.  </w:t>
      </w:r>
    </w:p>
    <w:p w:rsidR="00EF6F1F" w:rsidRDefault="00EF6F1F" w:rsidP="005E56DD">
      <w:pPr>
        <w:spacing w:after="0"/>
        <w:ind w:firstLine="708"/>
        <w:rPr>
          <w:rFonts w:ascii="Times New Roman"/>
        </w:rPr>
      </w:pPr>
    </w:p>
    <w:p w:rsidR="00EF6F1F" w:rsidRDefault="00EF6F1F" w:rsidP="005E56DD">
      <w:pPr>
        <w:spacing w:after="0"/>
        <w:ind w:firstLine="708"/>
        <w:rPr>
          <w:rFonts w:ascii="Times New Roman"/>
          <w:i/>
        </w:rPr>
      </w:pPr>
      <w:r>
        <w:rPr>
          <w:rFonts w:ascii="Times New Roman"/>
          <w:i/>
        </w:rPr>
        <w:t>Per questo motivo si è pensato di mantenere la suddivisione di ogni incontro in 4 passi proposta dal sussidio. Ogni incontro, quindi, si articola nei seguenti 4 passi:</w:t>
      </w:r>
    </w:p>
    <w:p w:rsidR="00EF6F1F" w:rsidRDefault="00EF6F1F" w:rsidP="00EF6F1F">
      <w:pPr>
        <w:pStyle w:val="Paragrafoelenco"/>
        <w:numPr>
          <w:ilvl w:val="0"/>
          <w:numId w:val="3"/>
        </w:numPr>
        <w:spacing w:after="0"/>
        <w:rPr>
          <w:rFonts w:ascii="Times New Roman"/>
          <w:i/>
        </w:rPr>
      </w:pPr>
      <w:r w:rsidRPr="00EF6F1F">
        <w:rPr>
          <w:rFonts w:ascii="Times New Roman"/>
        </w:rPr>
        <w:t>Interroghiamoci</w:t>
      </w:r>
      <w:r>
        <w:rPr>
          <w:rFonts w:ascii="Times New Roman"/>
          <w:i/>
        </w:rPr>
        <w:t>. Si propone un’attività volta a una prima analisi, personale o di coppia, sull’argomento dell’incontro</w:t>
      </w:r>
    </w:p>
    <w:p w:rsidR="00EF6F1F" w:rsidRDefault="00EF6F1F" w:rsidP="00EF6F1F">
      <w:pPr>
        <w:pStyle w:val="Paragrafoelenco"/>
        <w:numPr>
          <w:ilvl w:val="0"/>
          <w:numId w:val="3"/>
        </w:numPr>
        <w:spacing w:after="0"/>
        <w:rPr>
          <w:rFonts w:ascii="Times New Roman"/>
          <w:i/>
        </w:rPr>
      </w:pPr>
      <w:r>
        <w:rPr>
          <w:rFonts w:ascii="Times New Roman"/>
        </w:rPr>
        <w:t xml:space="preserve">Dalla vita alla Parola. </w:t>
      </w:r>
      <w:r>
        <w:rPr>
          <w:rFonts w:ascii="Times New Roman"/>
          <w:i/>
        </w:rPr>
        <w:t>Si incontra direttamente la Parola, attraverso la lettura del brano ed un breve inquadramento del brano letto.</w:t>
      </w:r>
    </w:p>
    <w:p w:rsidR="00EF6F1F" w:rsidRDefault="00EF6F1F" w:rsidP="00EF6F1F">
      <w:pPr>
        <w:pStyle w:val="Paragrafoelenco"/>
        <w:numPr>
          <w:ilvl w:val="0"/>
          <w:numId w:val="3"/>
        </w:numPr>
        <w:spacing w:after="0"/>
        <w:rPr>
          <w:rFonts w:ascii="Times New Roman"/>
          <w:i/>
        </w:rPr>
      </w:pPr>
      <w:r w:rsidRPr="00EF6F1F">
        <w:rPr>
          <w:rFonts w:ascii="Times New Roman"/>
        </w:rPr>
        <w:t>Dalla Parola alla vita nuova</w:t>
      </w:r>
      <w:r>
        <w:rPr>
          <w:rFonts w:ascii="Times New Roman"/>
          <w:i/>
        </w:rPr>
        <w:t xml:space="preserve">. I genitori sono invitati a confrontarsi e a rivedere la propria vita alla luce della Parola. Attraverso il confronto, i membri del gruppo si interrogano sulla propria vita alla luce di ciò che l’incontro con la Parola ha suscitato in loro. </w:t>
      </w:r>
    </w:p>
    <w:p w:rsidR="00EF6F1F" w:rsidRDefault="00EF6F1F" w:rsidP="00EF6F1F">
      <w:pPr>
        <w:pStyle w:val="Paragrafoelenco"/>
        <w:numPr>
          <w:ilvl w:val="0"/>
          <w:numId w:val="3"/>
        </w:numPr>
        <w:spacing w:after="0"/>
        <w:rPr>
          <w:rFonts w:ascii="Times New Roman"/>
          <w:i/>
        </w:rPr>
      </w:pPr>
      <w:r>
        <w:rPr>
          <w:rFonts w:ascii="Times New Roman"/>
        </w:rPr>
        <w:t xml:space="preserve">La preghiera. </w:t>
      </w:r>
      <w:r>
        <w:rPr>
          <w:rFonts w:ascii="Times New Roman"/>
          <w:i/>
        </w:rPr>
        <w:t xml:space="preserve">Momento finale per rendere lode al Signore per quanto scoperto e meditato assieme. </w:t>
      </w:r>
    </w:p>
    <w:p w:rsidR="006D464C" w:rsidRDefault="006D464C" w:rsidP="006D464C">
      <w:pPr>
        <w:spacing w:after="0"/>
        <w:rPr>
          <w:rFonts w:ascii="Times New Roman"/>
          <w:i/>
        </w:rPr>
      </w:pPr>
    </w:p>
    <w:p w:rsidR="006D464C" w:rsidRPr="006D464C" w:rsidRDefault="006D464C" w:rsidP="006D464C">
      <w:pPr>
        <w:spacing w:after="0"/>
        <w:rPr>
          <w:rFonts w:ascii="Times New Roman"/>
          <w:i/>
        </w:rPr>
      </w:pPr>
      <w:r>
        <w:rPr>
          <w:rFonts w:ascii="Times New Roman"/>
          <w:i/>
        </w:rPr>
        <w:t xml:space="preserve">Come nota finale ci sentiamo di affiancare le schede qui proposte con il sussidio originale, per poter trarre beneficio da tutti i contenuti </w:t>
      </w:r>
      <w:proofErr w:type="gramStart"/>
      <w:r w:rsidR="00AB7115">
        <w:rPr>
          <w:rFonts w:ascii="Times New Roman"/>
          <w:i/>
        </w:rPr>
        <w:t>( tra</w:t>
      </w:r>
      <w:proofErr w:type="gramEnd"/>
      <w:r w:rsidR="00AB7115">
        <w:rPr>
          <w:rFonts w:ascii="Times New Roman"/>
          <w:i/>
        </w:rPr>
        <w:t xml:space="preserve"> cui i riferimenti al catechismo degli adulti) </w:t>
      </w:r>
      <w:r>
        <w:rPr>
          <w:rFonts w:ascii="Times New Roman"/>
          <w:i/>
        </w:rPr>
        <w:t>che, per ovvie ragioni, non potevano essere riprodotti in queste schede.</w:t>
      </w:r>
    </w:p>
    <w:p w:rsidR="00670719" w:rsidRPr="00670719" w:rsidRDefault="00670719" w:rsidP="00670719">
      <w:pPr>
        <w:spacing w:after="0"/>
        <w:rPr>
          <w:rFonts w:ascii="Times New Roman"/>
          <w:i/>
        </w:rPr>
      </w:pPr>
    </w:p>
    <w:p w:rsidR="00670719" w:rsidRPr="006D464C" w:rsidRDefault="00670719" w:rsidP="006D464C">
      <w:pPr>
        <w:spacing w:after="0"/>
        <w:ind w:left="708"/>
        <w:rPr>
          <w:rFonts w:ascii="Times New Roman"/>
          <w:i/>
          <w:smallCaps/>
          <w:sz w:val="24"/>
        </w:rPr>
      </w:pPr>
    </w:p>
    <w:p w:rsidR="00670719" w:rsidRPr="00AB7115" w:rsidRDefault="00670719" w:rsidP="00670719">
      <w:pPr>
        <w:spacing w:after="0"/>
        <w:rPr>
          <w:rFonts w:ascii="Times New Roman"/>
          <w:smallCaps/>
          <w:sz w:val="32"/>
        </w:rPr>
      </w:pPr>
      <w:r w:rsidRPr="00AB7115">
        <w:rPr>
          <w:rFonts w:ascii="Times New Roman"/>
          <w:smallCaps/>
          <w:sz w:val="32"/>
        </w:rPr>
        <w:t>Prima Fase (da settembre al Battesimo del Signore)</w:t>
      </w:r>
    </w:p>
    <w:p w:rsidR="00670719" w:rsidRDefault="00670719" w:rsidP="00B252CA">
      <w:pPr>
        <w:spacing w:after="0"/>
        <w:rPr>
          <w:rFonts w:ascii="Times New Roman"/>
          <w:smallCaps/>
          <w:sz w:val="24"/>
        </w:rPr>
      </w:pPr>
    </w:p>
    <w:p w:rsidR="00C9579C" w:rsidRPr="00AB7115" w:rsidRDefault="002A10F5" w:rsidP="00670719">
      <w:pPr>
        <w:spacing w:after="0"/>
        <w:rPr>
          <w:rFonts w:ascii="Times New Roman"/>
          <w:b/>
          <w:sz w:val="32"/>
        </w:rPr>
      </w:pPr>
      <w:r w:rsidRPr="00AB7115">
        <w:rPr>
          <w:rFonts w:ascii="Times New Roman"/>
          <w:b/>
          <w:sz w:val="32"/>
        </w:rPr>
        <w:t>1° incontro # Scatti Fotografici</w:t>
      </w:r>
    </w:p>
    <w:p w:rsidR="00992B77" w:rsidRDefault="00992B77" w:rsidP="00B252CA">
      <w:pPr>
        <w:spacing w:after="0"/>
        <w:rPr>
          <w:rFonts w:ascii="Times New Roman"/>
          <w:sz w:val="24"/>
        </w:rPr>
      </w:pPr>
    </w:p>
    <w:p w:rsidR="00C9579C" w:rsidRPr="00C9579C" w:rsidRDefault="00C9579C" w:rsidP="00B252CA">
      <w:pPr>
        <w:spacing w:after="0"/>
        <w:rPr>
          <w:rFonts w:ascii="Times New Roman"/>
          <w:i/>
          <w:sz w:val="24"/>
          <w:u w:val="single"/>
        </w:rPr>
      </w:pPr>
      <w:r w:rsidRPr="00C9579C">
        <w:rPr>
          <w:rFonts w:ascii="Times New Roman"/>
          <w:sz w:val="24"/>
          <w:u w:val="single"/>
        </w:rPr>
        <w:t>Obiettivo dell’incontro</w:t>
      </w:r>
      <w:r w:rsidR="001D0EE3">
        <w:rPr>
          <w:rFonts w:ascii="Times New Roman"/>
          <w:sz w:val="24"/>
          <w:u w:val="single"/>
        </w:rPr>
        <w:t>:</w:t>
      </w:r>
    </w:p>
    <w:p w:rsidR="004F133A" w:rsidRDefault="00992B77" w:rsidP="00B252CA">
      <w:pPr>
        <w:spacing w:after="0"/>
        <w:rPr>
          <w:rFonts w:ascii="Times New Roman"/>
          <w:sz w:val="24"/>
        </w:rPr>
      </w:pPr>
      <w:r>
        <w:rPr>
          <w:rFonts w:ascii="Times New Roman"/>
          <w:sz w:val="24"/>
        </w:rPr>
        <w:lastRenderedPageBreak/>
        <w:t>All’inizio di questo cammino di gruppo desideriamo invitare i genitori a porsi in relazione tra loro con un atteggiamento di accoglienza che si esprime con particolare sensibilità soprattutto nei confronti di chi si affac</w:t>
      </w:r>
      <w:r w:rsidR="00670719">
        <w:rPr>
          <w:rFonts w:ascii="Times New Roman"/>
          <w:sz w:val="24"/>
        </w:rPr>
        <w:t>cia per la prima volta al gruppo. I genitori</w:t>
      </w:r>
      <w:r w:rsidR="004F133A">
        <w:rPr>
          <w:rFonts w:ascii="Times New Roman"/>
          <w:sz w:val="24"/>
        </w:rPr>
        <w:t xml:space="preserve"> scoprono che una dimensione fondamentale per sperimentare l’accoglienza </w:t>
      </w:r>
      <w:r w:rsidR="00910A6A">
        <w:rPr>
          <w:rFonts w:ascii="Times New Roman"/>
          <w:sz w:val="24"/>
        </w:rPr>
        <w:t xml:space="preserve">è il racconto di sé agli altri. </w:t>
      </w:r>
    </w:p>
    <w:p w:rsidR="00670719" w:rsidRDefault="00670719" w:rsidP="00B252CA">
      <w:pPr>
        <w:spacing w:after="0"/>
        <w:rPr>
          <w:rFonts w:ascii="Times New Roman"/>
          <w:sz w:val="24"/>
        </w:rPr>
      </w:pPr>
    </w:p>
    <w:p w:rsidR="00670719" w:rsidRDefault="00670719" w:rsidP="00B252CA">
      <w:pPr>
        <w:spacing w:after="0"/>
        <w:rPr>
          <w:rFonts w:ascii="Times New Roman"/>
          <w:sz w:val="24"/>
        </w:rPr>
      </w:pPr>
      <w:r>
        <w:rPr>
          <w:rFonts w:ascii="Times New Roman"/>
          <w:sz w:val="24"/>
        </w:rPr>
        <w:t>Atteggiamenti:</w:t>
      </w:r>
    </w:p>
    <w:p w:rsidR="004F133A" w:rsidRDefault="004F133A" w:rsidP="00B252CA">
      <w:pPr>
        <w:spacing w:after="0"/>
        <w:rPr>
          <w:rFonts w:ascii="Times New Roman"/>
          <w:sz w:val="24"/>
        </w:rPr>
      </w:pPr>
    </w:p>
    <w:p w:rsidR="00C9579C" w:rsidRDefault="00C9579C" w:rsidP="00C9579C">
      <w:pPr>
        <w:pStyle w:val="Paragrafoelenco"/>
        <w:numPr>
          <w:ilvl w:val="0"/>
          <w:numId w:val="2"/>
        </w:numPr>
        <w:spacing w:after="0"/>
        <w:rPr>
          <w:rFonts w:ascii="Times New Roman"/>
          <w:sz w:val="24"/>
        </w:rPr>
      </w:pPr>
      <w:r>
        <w:rPr>
          <w:rFonts w:ascii="Times New Roman"/>
          <w:sz w:val="24"/>
        </w:rPr>
        <w:t>I genitori riflettono e sperimentano l’atteggiamento di accoglienza reciproca.</w:t>
      </w:r>
    </w:p>
    <w:p w:rsidR="0080767D" w:rsidRPr="00670719" w:rsidRDefault="004F133A" w:rsidP="00670719">
      <w:pPr>
        <w:pStyle w:val="Paragrafoelenco"/>
        <w:numPr>
          <w:ilvl w:val="0"/>
          <w:numId w:val="2"/>
        </w:numPr>
        <w:spacing w:after="0"/>
        <w:rPr>
          <w:rFonts w:ascii="Times New Roman"/>
          <w:sz w:val="24"/>
        </w:rPr>
      </w:pPr>
      <w:r>
        <w:rPr>
          <w:rFonts w:ascii="Times New Roman"/>
          <w:sz w:val="24"/>
        </w:rPr>
        <w:t xml:space="preserve">Scoprono che l’accoglienza passa irrimediabilmente attraverso il racconto autentico di sé, un “autoritratto” che permette all’altro di sentirsi accolto. Un racconto autentico non è inteso come un racconto privo di difetti, senza errori, un selfie </w:t>
      </w:r>
      <w:proofErr w:type="spellStart"/>
      <w:r>
        <w:rPr>
          <w:rFonts w:ascii="Times New Roman"/>
          <w:sz w:val="24"/>
        </w:rPr>
        <w:t>fotoshoppato</w:t>
      </w:r>
      <w:proofErr w:type="spellEnd"/>
      <w:r>
        <w:rPr>
          <w:rFonts w:ascii="Times New Roman"/>
          <w:sz w:val="24"/>
        </w:rPr>
        <w:t xml:space="preserve">, che mostra all’altro solo gli </w:t>
      </w:r>
      <w:r w:rsidR="00670719">
        <w:rPr>
          <w:rFonts w:ascii="Times New Roman"/>
          <w:sz w:val="24"/>
        </w:rPr>
        <w:t xml:space="preserve">aspetti </w:t>
      </w:r>
      <w:r>
        <w:rPr>
          <w:rFonts w:ascii="Times New Roman"/>
          <w:sz w:val="24"/>
        </w:rPr>
        <w:t>che mi piacciono di più, ma come qualcosa che «sia sincero nelle i</w:t>
      </w:r>
      <w:r w:rsidR="00670719">
        <w:rPr>
          <w:rFonts w:ascii="Times New Roman"/>
          <w:sz w:val="24"/>
        </w:rPr>
        <w:t>ntenzioni e vero negli impegni»</w:t>
      </w:r>
      <w:r w:rsidR="00670719">
        <w:rPr>
          <w:rStyle w:val="Rimandonotaapidipagina"/>
          <w:rFonts w:ascii="Times New Roman"/>
          <w:sz w:val="24"/>
        </w:rPr>
        <w:footnoteReference w:id="3"/>
      </w:r>
      <w:r w:rsidR="00910A6A">
        <w:rPr>
          <w:rFonts w:ascii="Times New Roman"/>
          <w:sz w:val="24"/>
        </w:rPr>
        <w:t>.</w:t>
      </w:r>
    </w:p>
    <w:p w:rsidR="005F1F83" w:rsidRPr="005F1F83" w:rsidRDefault="00670719" w:rsidP="005F1F83">
      <w:pPr>
        <w:pStyle w:val="Paragrafoelenco"/>
        <w:numPr>
          <w:ilvl w:val="0"/>
          <w:numId w:val="2"/>
        </w:numPr>
        <w:spacing w:after="0"/>
        <w:rPr>
          <w:rFonts w:ascii="Times New Roman"/>
          <w:sz w:val="24"/>
        </w:rPr>
      </w:pPr>
      <w:r>
        <w:rPr>
          <w:rFonts w:ascii="Times New Roman"/>
          <w:sz w:val="24"/>
        </w:rPr>
        <w:t>Attraverso la lettura di Mc 12, 41-42, si interrogano sull’”autoritratto” raccontato dalla v</w:t>
      </w:r>
      <w:r w:rsidR="005F1F83" w:rsidRPr="005F1F83">
        <w:rPr>
          <w:rFonts w:ascii="Times New Roman"/>
          <w:sz w:val="24"/>
        </w:rPr>
        <w:t>edova</w:t>
      </w:r>
      <w:r>
        <w:rPr>
          <w:rFonts w:ascii="Times New Roman"/>
          <w:sz w:val="24"/>
        </w:rPr>
        <w:t>, la quale,</w:t>
      </w:r>
      <w:r w:rsidR="005F1F83" w:rsidRPr="005F1F83">
        <w:rPr>
          <w:rFonts w:ascii="Times New Roman"/>
          <w:sz w:val="24"/>
        </w:rPr>
        <w:t xml:space="preserve"> n</w:t>
      </w:r>
      <w:r>
        <w:rPr>
          <w:rFonts w:ascii="Times New Roman"/>
          <w:sz w:val="24"/>
        </w:rPr>
        <w:t>on ha nascosto la sua povertà e</w:t>
      </w:r>
      <w:r w:rsidR="005F1F83" w:rsidRPr="005F1F83">
        <w:rPr>
          <w:rFonts w:ascii="Times New Roman"/>
          <w:sz w:val="24"/>
        </w:rPr>
        <w:t xml:space="preserve"> si è presentata </w:t>
      </w:r>
      <w:r>
        <w:rPr>
          <w:rFonts w:ascii="Times New Roman"/>
          <w:sz w:val="24"/>
        </w:rPr>
        <w:t>così com’è</w:t>
      </w:r>
      <w:r w:rsidR="0080767D">
        <w:rPr>
          <w:rFonts w:ascii="Times New Roman"/>
          <w:sz w:val="24"/>
        </w:rPr>
        <w:t xml:space="preserve">. </w:t>
      </w:r>
      <w:r w:rsidR="005F1F83" w:rsidRPr="005F1F83">
        <w:rPr>
          <w:rFonts w:ascii="Times New Roman"/>
          <w:sz w:val="24"/>
        </w:rPr>
        <w:t xml:space="preserve"> </w:t>
      </w:r>
    </w:p>
    <w:p w:rsidR="005F1F83" w:rsidRPr="00C9579C" w:rsidRDefault="005F1F83" w:rsidP="005F1F83">
      <w:pPr>
        <w:pStyle w:val="Paragrafoelenco"/>
        <w:spacing w:after="0"/>
        <w:ind w:left="360"/>
        <w:rPr>
          <w:rFonts w:ascii="Times New Roman"/>
          <w:sz w:val="24"/>
        </w:rPr>
      </w:pPr>
    </w:p>
    <w:p w:rsidR="00670719" w:rsidRPr="001D0EE3" w:rsidRDefault="003E68F7" w:rsidP="00670719">
      <w:pPr>
        <w:pStyle w:val="Paragrafoelenco"/>
        <w:numPr>
          <w:ilvl w:val="0"/>
          <w:numId w:val="4"/>
        </w:numPr>
        <w:spacing w:after="0"/>
        <w:rPr>
          <w:rFonts w:ascii="Times New Roman"/>
          <w:sz w:val="24"/>
          <w:u w:val="single"/>
        </w:rPr>
      </w:pPr>
      <w:r w:rsidRPr="001D0EE3">
        <w:rPr>
          <w:rFonts w:ascii="Times New Roman"/>
          <w:sz w:val="24"/>
          <w:u w:val="single"/>
        </w:rPr>
        <w:t>Passo</w:t>
      </w:r>
      <w:r w:rsidRPr="001D0EE3">
        <w:rPr>
          <w:rFonts w:ascii="Times New Roman"/>
          <w:i/>
          <w:sz w:val="24"/>
          <w:u w:val="single"/>
        </w:rPr>
        <w:t xml:space="preserve"> – Interroghiamoci </w:t>
      </w:r>
    </w:p>
    <w:p w:rsidR="00670719" w:rsidRPr="00670719" w:rsidRDefault="00670719" w:rsidP="00670719">
      <w:pPr>
        <w:spacing w:after="0"/>
        <w:ind w:left="360"/>
        <w:rPr>
          <w:rFonts w:ascii="Times New Roman"/>
          <w:sz w:val="24"/>
        </w:rPr>
      </w:pPr>
    </w:p>
    <w:p w:rsidR="00992B77" w:rsidRDefault="003E68F7" w:rsidP="00B252CA">
      <w:pPr>
        <w:spacing w:after="0"/>
        <w:rPr>
          <w:rFonts w:ascii="Times New Roman"/>
          <w:sz w:val="24"/>
        </w:rPr>
      </w:pPr>
      <w:r>
        <w:rPr>
          <w:rFonts w:ascii="Times New Roman"/>
          <w:sz w:val="24"/>
        </w:rPr>
        <w:t xml:space="preserve">Si propone ai genitori l’ascolto della canzone </w:t>
      </w:r>
      <w:r>
        <w:rPr>
          <w:rFonts w:ascii="Times New Roman"/>
          <w:i/>
          <w:sz w:val="24"/>
        </w:rPr>
        <w:t xml:space="preserve">in Bianco e Nero </w:t>
      </w:r>
      <w:r>
        <w:rPr>
          <w:rFonts w:ascii="Times New Roman"/>
          <w:sz w:val="24"/>
        </w:rPr>
        <w:t>di Carmen Consoli, che aiuta a riflettere su come le foto racconto di sé e delle somiglianze con le persone a loro vicine (in particolare familiari). Successivamente si invitano i genitori a cercare nella galleria del proprio cellulare e a scegliere una foto (un selfie) che servirà per presentarsi al resto del gruppo. Scelta la foto si chiede ai genitori di cercare le somiglianze con i componenti della propria famiglia: nonni, zii, genitori, e figli. (per approfondire si veda il sussidio a pag. 39).</w:t>
      </w:r>
    </w:p>
    <w:p w:rsidR="0080767D" w:rsidRDefault="0080767D" w:rsidP="00B252CA">
      <w:pPr>
        <w:spacing w:after="0"/>
        <w:rPr>
          <w:rFonts w:ascii="Times New Roman"/>
          <w:sz w:val="24"/>
        </w:rPr>
      </w:pPr>
    </w:p>
    <w:p w:rsidR="0080767D" w:rsidRPr="001D0EE3" w:rsidRDefault="0080767D" w:rsidP="003E68F7">
      <w:pPr>
        <w:pStyle w:val="Paragrafoelenco"/>
        <w:numPr>
          <w:ilvl w:val="0"/>
          <w:numId w:val="4"/>
        </w:numPr>
        <w:spacing w:after="0"/>
        <w:rPr>
          <w:rFonts w:ascii="Times New Roman"/>
          <w:sz w:val="24"/>
          <w:u w:val="single"/>
        </w:rPr>
      </w:pPr>
      <w:r w:rsidRPr="001D0EE3">
        <w:rPr>
          <w:rFonts w:ascii="Times New Roman"/>
          <w:sz w:val="24"/>
          <w:u w:val="single"/>
        </w:rPr>
        <w:t xml:space="preserve">Passo – </w:t>
      </w:r>
      <w:r w:rsidR="003E68F7" w:rsidRPr="001D0EE3">
        <w:rPr>
          <w:rFonts w:ascii="Times New Roman"/>
          <w:i/>
          <w:sz w:val="24"/>
          <w:u w:val="single"/>
        </w:rPr>
        <w:t>D</w:t>
      </w:r>
      <w:r w:rsidRPr="001D0EE3">
        <w:rPr>
          <w:rFonts w:ascii="Times New Roman"/>
          <w:i/>
          <w:sz w:val="24"/>
          <w:u w:val="single"/>
        </w:rPr>
        <w:t>alla vita alla Parola</w:t>
      </w:r>
    </w:p>
    <w:p w:rsidR="0080767D" w:rsidRDefault="0080767D" w:rsidP="0080767D">
      <w:pPr>
        <w:spacing w:after="0"/>
        <w:rPr>
          <w:rFonts w:ascii="Times New Roman"/>
          <w:sz w:val="24"/>
        </w:rPr>
      </w:pPr>
    </w:p>
    <w:p w:rsidR="0080767D" w:rsidRDefault="0080767D" w:rsidP="0080767D">
      <w:pPr>
        <w:spacing w:after="0"/>
        <w:rPr>
          <w:rFonts w:ascii="Times New Roman"/>
          <w:sz w:val="24"/>
        </w:rPr>
      </w:pPr>
      <w:r>
        <w:rPr>
          <w:rFonts w:ascii="Times New Roman"/>
          <w:sz w:val="24"/>
        </w:rPr>
        <w:t xml:space="preserve">Lettura del Brano biblico di riferimento </w:t>
      </w:r>
    </w:p>
    <w:p w:rsidR="003E68F7" w:rsidRDefault="003E68F7" w:rsidP="0080767D">
      <w:pPr>
        <w:spacing w:after="0"/>
        <w:rPr>
          <w:rFonts w:ascii="Times New Roman"/>
          <w:sz w:val="24"/>
        </w:rPr>
      </w:pPr>
    </w:p>
    <w:p w:rsidR="003E68F7" w:rsidRPr="0033484F" w:rsidRDefault="003E68F7" w:rsidP="0080767D">
      <w:pPr>
        <w:spacing w:after="0"/>
        <w:rPr>
          <w:rFonts w:ascii="Times New Roman"/>
        </w:rPr>
      </w:pPr>
      <w:r w:rsidRPr="0033484F">
        <w:rPr>
          <w:rFonts w:ascii="Times New Roman"/>
        </w:rPr>
        <w:t xml:space="preserve">«Seduto di fronte al tesoro, osservava come la folla vi gettava monete. Tanti ricchi ne gettavano molte. Ma, venuta una vedova povera, vi gettò due monetine, che fanno un soldo» </w:t>
      </w:r>
    </w:p>
    <w:p w:rsidR="003E68F7" w:rsidRPr="0033484F" w:rsidRDefault="003E68F7" w:rsidP="003E68F7">
      <w:pPr>
        <w:spacing w:after="0"/>
        <w:jc w:val="right"/>
        <w:rPr>
          <w:rFonts w:ascii="Times New Roman"/>
        </w:rPr>
      </w:pPr>
      <w:r w:rsidRPr="0033484F">
        <w:rPr>
          <w:rFonts w:ascii="Times New Roman"/>
        </w:rPr>
        <w:t>Mc 12, 41-42</w:t>
      </w:r>
    </w:p>
    <w:p w:rsidR="00CA45A0" w:rsidRDefault="00CA45A0" w:rsidP="00CA45A0">
      <w:pPr>
        <w:spacing w:after="0"/>
        <w:rPr>
          <w:rFonts w:ascii="Times New Roman"/>
          <w:sz w:val="24"/>
        </w:rPr>
      </w:pPr>
    </w:p>
    <w:p w:rsidR="00CA45A0" w:rsidRPr="003E68F7" w:rsidRDefault="00CA45A0" w:rsidP="00CA45A0">
      <w:pPr>
        <w:spacing w:after="0"/>
        <w:rPr>
          <w:rFonts w:ascii="Times New Roman"/>
          <w:sz w:val="24"/>
        </w:rPr>
      </w:pPr>
      <w:r>
        <w:rPr>
          <w:rFonts w:ascii="Times New Roman"/>
          <w:sz w:val="24"/>
        </w:rPr>
        <w:t xml:space="preserve">Breve spiegazione e inquadramento del brano da parte di un responsabile del gruppo o da parte dell’assistente. (Per alcuni spunti si veda p.40 del sussidio). </w:t>
      </w:r>
    </w:p>
    <w:p w:rsidR="00A9575C" w:rsidRDefault="00A9575C" w:rsidP="0080767D">
      <w:pPr>
        <w:spacing w:after="0"/>
        <w:rPr>
          <w:rFonts w:ascii="Times New Roman"/>
          <w:sz w:val="24"/>
        </w:rPr>
      </w:pPr>
    </w:p>
    <w:p w:rsidR="00A9575C" w:rsidRPr="001D0EE3" w:rsidRDefault="00A9575C" w:rsidP="003E68F7">
      <w:pPr>
        <w:pStyle w:val="Paragrafoelenco"/>
        <w:numPr>
          <w:ilvl w:val="0"/>
          <w:numId w:val="4"/>
        </w:numPr>
        <w:spacing w:after="0"/>
        <w:rPr>
          <w:rFonts w:ascii="Times New Roman"/>
          <w:sz w:val="24"/>
          <w:u w:val="single"/>
        </w:rPr>
      </w:pPr>
      <w:r w:rsidRPr="001D0EE3">
        <w:rPr>
          <w:rFonts w:ascii="Times New Roman"/>
          <w:sz w:val="24"/>
          <w:u w:val="single"/>
        </w:rPr>
        <w:t xml:space="preserve">Passo – </w:t>
      </w:r>
      <w:r w:rsidR="003E68F7" w:rsidRPr="001D0EE3">
        <w:rPr>
          <w:rFonts w:ascii="Times New Roman"/>
          <w:i/>
          <w:sz w:val="24"/>
          <w:u w:val="single"/>
        </w:rPr>
        <w:t>Dalla P</w:t>
      </w:r>
      <w:r w:rsidRPr="001D0EE3">
        <w:rPr>
          <w:rFonts w:ascii="Times New Roman"/>
          <w:i/>
          <w:sz w:val="24"/>
          <w:u w:val="single"/>
        </w:rPr>
        <w:t>arola alla vita nuova</w:t>
      </w:r>
    </w:p>
    <w:p w:rsidR="001D0EE3" w:rsidRDefault="001D0EE3" w:rsidP="00CA45A0">
      <w:pPr>
        <w:spacing w:after="0"/>
        <w:rPr>
          <w:rFonts w:ascii="Times New Roman"/>
          <w:sz w:val="24"/>
        </w:rPr>
      </w:pPr>
    </w:p>
    <w:p w:rsidR="00CA45A0" w:rsidRDefault="00CA45A0" w:rsidP="00CA45A0">
      <w:pPr>
        <w:pStyle w:val="Paragrafoelenco"/>
        <w:numPr>
          <w:ilvl w:val="0"/>
          <w:numId w:val="5"/>
        </w:numPr>
        <w:spacing w:after="0"/>
        <w:rPr>
          <w:rFonts w:ascii="Times New Roman"/>
          <w:sz w:val="24"/>
        </w:rPr>
      </w:pPr>
      <w:r>
        <w:rPr>
          <w:rFonts w:ascii="Times New Roman"/>
          <w:sz w:val="24"/>
        </w:rPr>
        <w:t>Gesù è capace di cogliere con lo sguardo un particolare che ad uno sguardo superficiale rischia di passare inosservato. Sono capace di mettermi in ascolto dell’altro e delle situazioni lasciandomi stupire anche da ciò che sembra ordinario?</w:t>
      </w:r>
    </w:p>
    <w:p w:rsidR="00CA45A0" w:rsidRDefault="00CA45A0" w:rsidP="00CA45A0">
      <w:pPr>
        <w:pStyle w:val="Paragrafoelenco"/>
        <w:numPr>
          <w:ilvl w:val="0"/>
          <w:numId w:val="5"/>
        </w:numPr>
        <w:spacing w:after="0"/>
        <w:rPr>
          <w:rFonts w:ascii="Times New Roman"/>
          <w:sz w:val="24"/>
        </w:rPr>
      </w:pPr>
      <w:r>
        <w:rPr>
          <w:rFonts w:ascii="Times New Roman"/>
          <w:sz w:val="24"/>
        </w:rPr>
        <w:t>Lo sguardo di Gesù non è di giudizio, ma cerca di scrutare il senso profondo del gesto di “gettare monete”. Lo sguardo che rivolgo alla mia vita è di giudizio o di discernimento? Sulla vita e sulle esperienze degli altri tendo a giudicare o a guardare oltre le apparenze?</w:t>
      </w:r>
    </w:p>
    <w:p w:rsidR="00CA45A0" w:rsidRDefault="00CA45A0" w:rsidP="00CA45A0">
      <w:pPr>
        <w:pStyle w:val="Paragrafoelenco"/>
        <w:numPr>
          <w:ilvl w:val="0"/>
          <w:numId w:val="5"/>
        </w:numPr>
        <w:spacing w:after="0"/>
        <w:rPr>
          <w:rFonts w:ascii="Times New Roman"/>
          <w:sz w:val="24"/>
        </w:rPr>
      </w:pPr>
      <w:r>
        <w:rPr>
          <w:rFonts w:ascii="Times New Roman"/>
          <w:sz w:val="24"/>
        </w:rPr>
        <w:lastRenderedPageBreak/>
        <w:t>Ai tempi di Gesù una vedova era di per sé una persona povera, senza protezione e, per questo, ai</w:t>
      </w:r>
      <w:r w:rsidR="001D0EE3">
        <w:rPr>
          <w:rFonts w:ascii="Times New Roman"/>
          <w:sz w:val="24"/>
        </w:rPr>
        <w:t xml:space="preserve"> margini della società. Quanto mi lascio condizionare dallo sguardo che gli altri hanno su di me? In quali occasioni cerco di nascondere alcuni aspetti di me? Per quali motivi?</w:t>
      </w:r>
    </w:p>
    <w:p w:rsidR="001D0EE3" w:rsidRDefault="001D0EE3" w:rsidP="00CA45A0">
      <w:pPr>
        <w:pStyle w:val="Paragrafoelenco"/>
        <w:numPr>
          <w:ilvl w:val="0"/>
          <w:numId w:val="5"/>
        </w:numPr>
        <w:spacing w:after="0"/>
        <w:rPr>
          <w:rFonts w:ascii="Times New Roman"/>
          <w:sz w:val="24"/>
        </w:rPr>
      </w:pPr>
      <w:r>
        <w:rPr>
          <w:rFonts w:ascii="Times New Roman"/>
          <w:sz w:val="24"/>
        </w:rPr>
        <w:t>Sono capace di mettermi in ascolto dei membri della mia famiglia senza proiettare su di loro le mie aspirazioni e miei pensieri?</w:t>
      </w:r>
    </w:p>
    <w:p w:rsidR="001D0EE3" w:rsidRDefault="001D0EE3" w:rsidP="00CA45A0">
      <w:pPr>
        <w:pStyle w:val="Paragrafoelenco"/>
        <w:numPr>
          <w:ilvl w:val="0"/>
          <w:numId w:val="5"/>
        </w:numPr>
        <w:spacing w:after="0"/>
        <w:rPr>
          <w:rFonts w:ascii="Times New Roman"/>
          <w:sz w:val="24"/>
        </w:rPr>
      </w:pPr>
      <w:r>
        <w:rPr>
          <w:rFonts w:ascii="Times New Roman"/>
          <w:sz w:val="24"/>
        </w:rPr>
        <w:t>Sono capace di leggere le potenzialità di ogni membro della mia famiglia, consapevole che nessuno è tanto povero da non poter dare il suo contributo?</w:t>
      </w:r>
    </w:p>
    <w:p w:rsidR="001D0EE3" w:rsidRDefault="001D0EE3" w:rsidP="00CA45A0">
      <w:pPr>
        <w:pStyle w:val="Paragrafoelenco"/>
        <w:numPr>
          <w:ilvl w:val="0"/>
          <w:numId w:val="5"/>
        </w:numPr>
        <w:spacing w:after="0"/>
        <w:rPr>
          <w:rFonts w:ascii="Times New Roman"/>
          <w:sz w:val="24"/>
        </w:rPr>
      </w:pPr>
      <w:r>
        <w:rPr>
          <w:rFonts w:ascii="Times New Roman"/>
          <w:sz w:val="24"/>
        </w:rPr>
        <w:t>Insegno ai miei figli il dono della diversità e dell’accoglienza? Con quali gesti concreti testimonio che il contributo di ciascuno è importante per la realizzazione della famiglia?</w:t>
      </w:r>
    </w:p>
    <w:p w:rsidR="001D0EE3" w:rsidRDefault="001D0EE3" w:rsidP="001D0EE3">
      <w:pPr>
        <w:spacing w:after="0"/>
        <w:rPr>
          <w:rFonts w:ascii="Times New Roman"/>
          <w:sz w:val="24"/>
        </w:rPr>
      </w:pPr>
    </w:p>
    <w:p w:rsidR="001D0EE3" w:rsidRDefault="001D0EE3" w:rsidP="001D0EE3">
      <w:pPr>
        <w:spacing w:after="0"/>
        <w:rPr>
          <w:rFonts w:ascii="Times New Roman"/>
          <w:sz w:val="24"/>
        </w:rPr>
      </w:pPr>
      <w:r w:rsidRPr="001D0EE3">
        <w:rPr>
          <w:rFonts w:ascii="Times New Roman"/>
          <w:b/>
          <w:sz w:val="24"/>
        </w:rPr>
        <w:t>N.B</w:t>
      </w:r>
      <w:r>
        <w:rPr>
          <w:rFonts w:ascii="Times New Roman"/>
          <w:b/>
          <w:sz w:val="24"/>
        </w:rPr>
        <w:t>.</w:t>
      </w:r>
      <w:r>
        <w:rPr>
          <w:rFonts w:ascii="Times New Roman"/>
          <w:sz w:val="24"/>
        </w:rPr>
        <w:t xml:space="preserve"> Le prime tre domande possono, se lo si ritiene opportuno, essere utilizzate durante il secondo passo, nel confronto diretto con la parola. </w:t>
      </w:r>
    </w:p>
    <w:p w:rsidR="001D0EE3" w:rsidRPr="001D0EE3" w:rsidRDefault="001D0EE3" w:rsidP="001D0EE3">
      <w:pPr>
        <w:spacing w:after="0"/>
        <w:rPr>
          <w:rFonts w:ascii="Times New Roman"/>
          <w:sz w:val="24"/>
        </w:rPr>
      </w:pPr>
    </w:p>
    <w:p w:rsidR="005F1F83" w:rsidRPr="001D0EE3" w:rsidRDefault="001D0EE3" w:rsidP="001D0EE3">
      <w:pPr>
        <w:pStyle w:val="Paragrafoelenco"/>
        <w:numPr>
          <w:ilvl w:val="0"/>
          <w:numId w:val="4"/>
        </w:numPr>
        <w:spacing w:after="0"/>
        <w:rPr>
          <w:rFonts w:ascii="Times New Roman"/>
          <w:sz w:val="24"/>
          <w:u w:val="single"/>
        </w:rPr>
      </w:pPr>
      <w:r w:rsidRPr="001D0EE3">
        <w:rPr>
          <w:rFonts w:ascii="Times New Roman"/>
          <w:sz w:val="24"/>
          <w:u w:val="single"/>
        </w:rPr>
        <w:t>Passo – La preghiera</w:t>
      </w:r>
    </w:p>
    <w:p w:rsidR="001D0EE3" w:rsidRDefault="001D0EE3" w:rsidP="001D0EE3">
      <w:pPr>
        <w:spacing w:after="0"/>
        <w:rPr>
          <w:rFonts w:ascii="Times New Roman"/>
          <w:sz w:val="24"/>
        </w:rPr>
      </w:pPr>
    </w:p>
    <w:p w:rsidR="001D0EE3" w:rsidRDefault="001D0EE3" w:rsidP="001D0EE3">
      <w:pPr>
        <w:spacing w:after="0"/>
        <w:rPr>
          <w:rFonts w:ascii="Times New Roman"/>
          <w:sz w:val="24"/>
        </w:rPr>
      </w:pPr>
      <w:r>
        <w:rPr>
          <w:rFonts w:ascii="Times New Roman"/>
          <w:sz w:val="24"/>
        </w:rPr>
        <w:t xml:space="preserve">Si termina l’incontro con una preghiera che cerchi di mettere davanti al Signore quanto riflettuto in questo incontro. A pag. 41 si trova uno spunto per la preghiera. </w:t>
      </w:r>
    </w:p>
    <w:p w:rsidR="005F18AF" w:rsidRDefault="006D464C" w:rsidP="001D0EE3">
      <w:pPr>
        <w:spacing w:after="0"/>
        <w:rPr>
          <w:rFonts w:ascii="Times New Roman"/>
          <w:sz w:val="24"/>
        </w:rPr>
      </w:pPr>
      <w:r>
        <w:rPr>
          <w:rFonts w:ascii="Times New Roman"/>
          <w:noProof/>
          <w:sz w:val="24"/>
        </w:rPr>
        <mc:AlternateContent>
          <mc:Choice Requires="wps">
            <w:drawing>
              <wp:anchor distT="0" distB="0" distL="114300" distR="114300" simplePos="0" relativeHeight="251661312" behindDoc="0" locked="0" layoutInCell="1" allowOverlap="1" wp14:anchorId="7F1E2F11" wp14:editId="440090EB">
                <wp:simplePos x="0" y="0"/>
                <wp:positionH relativeFrom="margin">
                  <wp:align>left</wp:align>
                </wp:positionH>
                <wp:positionV relativeFrom="paragraph">
                  <wp:posOffset>171450</wp:posOffset>
                </wp:positionV>
                <wp:extent cx="6202680" cy="1741170"/>
                <wp:effectExtent l="57150" t="19050" r="83820" b="106680"/>
                <wp:wrapNone/>
                <wp:docPr id="2" name="Casella di testo 2"/>
                <wp:cNvGraphicFramePr/>
                <a:graphic xmlns:a="http://schemas.openxmlformats.org/drawingml/2006/main">
                  <a:graphicData uri="http://schemas.microsoft.com/office/word/2010/wordprocessingShape">
                    <wps:wsp>
                      <wps:cNvSpPr txBox="1"/>
                      <wps:spPr>
                        <a:xfrm>
                          <a:off x="0" y="0"/>
                          <a:ext cx="6202680" cy="1741170"/>
                        </a:xfrm>
                        <a:prstGeom prst="rect">
                          <a:avLst/>
                        </a:prstGeom>
                        <a:solidFill>
                          <a:schemeClr val="accent6">
                            <a:lumMod val="60000"/>
                            <a:lumOff val="40000"/>
                          </a:schemeClr>
                        </a:solidFill>
                        <a:ln w="6350">
                          <a:solidFill>
                            <a:prstClr val="black"/>
                          </a:solidFill>
                        </a:ln>
                        <a:effectLst>
                          <a:outerShdw blurRad="50800" dist="38100" dir="5400000" algn="t" rotWithShape="0">
                            <a:prstClr val="black">
                              <a:alpha val="40000"/>
                            </a:prstClr>
                          </a:outerShdw>
                        </a:effectLst>
                      </wps:spPr>
                      <wps:txbx>
                        <w:txbxContent>
                          <w:p w:rsidR="005F18AF" w:rsidRDefault="005F18AF" w:rsidP="005F18AF">
                            <w:r>
                              <w:t xml:space="preserve">Impegni e spunti per il </w:t>
                            </w:r>
                            <w:r>
                              <w:t>“</w:t>
                            </w:r>
                            <w:r>
                              <w:t>tempo della Chiesa</w:t>
                            </w:r>
                            <w:r>
                              <w:t>”</w:t>
                            </w:r>
                            <w:r>
                              <w:t xml:space="preserve"> e il </w:t>
                            </w:r>
                            <w:r>
                              <w:t>“</w:t>
                            </w:r>
                            <w:r>
                              <w:t>tempo della casa</w:t>
                            </w:r>
                            <w:r>
                              <w:t>”</w:t>
                            </w:r>
                          </w:p>
                          <w:p w:rsidR="005F18AF" w:rsidRDefault="005F18AF" w:rsidP="005F18AF">
                            <w:pPr>
                              <w:pStyle w:val="Paragrafoelenco"/>
                              <w:numPr>
                                <w:ilvl w:val="0"/>
                                <w:numId w:val="13"/>
                              </w:numPr>
                            </w:pPr>
                            <w:r>
                              <w:t>Dedicare del tempo al racconto della propria storia famigliare, magari attraverso gli album fotografici.</w:t>
                            </w:r>
                          </w:p>
                          <w:p w:rsidR="005F18AF" w:rsidRDefault="005F18AF" w:rsidP="005F18AF">
                            <w:pPr>
                              <w:pStyle w:val="Paragrafoelenco"/>
                              <w:numPr>
                                <w:ilvl w:val="0"/>
                                <w:numId w:val="13"/>
                              </w:numPr>
                            </w:pPr>
                            <w:r>
                              <w:t>Un libro da leggere (insieme ai ragazzi)</w:t>
                            </w:r>
                            <w:r w:rsidR="006D464C">
                              <w:t>:</w:t>
                            </w:r>
                          </w:p>
                          <w:p w:rsidR="006D464C" w:rsidRDefault="006D464C" w:rsidP="006D464C">
                            <w:pPr>
                              <w:pStyle w:val="Paragrafoelenco"/>
                              <w:numPr>
                                <w:ilvl w:val="1"/>
                                <w:numId w:val="13"/>
                              </w:numPr>
                            </w:pPr>
                            <w:r>
                              <w:t xml:space="preserve">P. </w:t>
                            </w:r>
                            <w:proofErr w:type="spellStart"/>
                            <w:r>
                              <w:t>Gesi</w:t>
                            </w:r>
                            <w:proofErr w:type="spellEnd"/>
                            <w:r>
                              <w:t>, Autori-tratti, Franco cosimo Panini, Modena 2016</w:t>
                            </w:r>
                          </w:p>
                          <w:p w:rsidR="006D464C" w:rsidRDefault="006D464C" w:rsidP="006D464C">
                            <w:pPr>
                              <w:pStyle w:val="Paragrafoelenco"/>
                              <w:numPr>
                                <w:ilvl w:val="1"/>
                                <w:numId w:val="13"/>
                              </w:numPr>
                            </w:pPr>
                            <w:r>
                              <w:t xml:space="preserve">R.J. </w:t>
                            </w:r>
                            <w:proofErr w:type="spellStart"/>
                            <w:r>
                              <w:t>Palacio</w:t>
                            </w:r>
                            <w:proofErr w:type="spellEnd"/>
                            <w:r>
                              <w:t xml:space="preserve">, </w:t>
                            </w:r>
                            <w:proofErr w:type="spellStart"/>
                            <w:r>
                              <w:t>Wonder</w:t>
                            </w:r>
                            <w:proofErr w:type="spellEnd"/>
                            <w:r>
                              <w:t>, Giunti, Milano 2013</w:t>
                            </w:r>
                          </w:p>
                          <w:p w:rsidR="006D464C" w:rsidRPr="006D464C" w:rsidRDefault="006D464C" w:rsidP="006D464C">
                            <w:pPr>
                              <w:pStyle w:val="Paragrafoelenco"/>
                              <w:numPr>
                                <w:ilvl w:val="0"/>
                                <w:numId w:val="13"/>
                              </w:numPr>
                            </w:pPr>
                            <w:r>
                              <w:t xml:space="preserve">Un film da guardare insieme: </w:t>
                            </w:r>
                            <w:r>
                              <w:rPr>
                                <w:i/>
                              </w:rPr>
                              <w:t xml:space="preserve">The brave. </w:t>
                            </w:r>
                          </w:p>
                          <w:p w:rsidR="006D464C" w:rsidRDefault="006D464C" w:rsidP="006D464C">
                            <w:pPr>
                              <w:ind w:left="360"/>
                            </w:pPr>
                            <w:r>
                              <w:t>Descrizioni dei libri e del film a pag. 31 del sussidio.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1E2F11" id="_x0000_t202" coordsize="21600,21600" o:spt="202" path="m,l,21600r21600,l21600,xe">
                <v:stroke joinstyle="miter"/>
                <v:path gradientshapeok="t" o:connecttype="rect"/>
              </v:shapetype>
              <v:shape id="Casella di testo 2" o:spid="_x0000_s1026" type="#_x0000_t202" style="position:absolute;margin-left:0;margin-top:13.5pt;width:488.4pt;height:137.1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" fillcolor="#a8d08d [1945]" strokeweight=".5pt">
                <v:shadow on="t" color="black" opacity="26214f" origin=",-.5" offset="0,3pt"/>
                <v:textbox>
                  <w:txbxContent>
                    <w:p w:rsidR="005F18AF" w:rsidRDefault="005F18AF" w:rsidP="005F18AF">
                      <w:r>
                        <w:t xml:space="preserve">Impegni e spunti per il </w:t>
                      </w:r>
                      <w:r>
                        <w:t>“</w:t>
                      </w:r>
                      <w:r>
                        <w:t>tempo della Chiesa</w:t>
                      </w:r>
                      <w:r>
                        <w:t>”</w:t>
                      </w:r>
                      <w:r>
                        <w:t xml:space="preserve"> e il </w:t>
                      </w:r>
                      <w:r>
                        <w:t>“</w:t>
                      </w:r>
                      <w:r>
                        <w:t>tempo della casa</w:t>
                      </w:r>
                      <w:r>
                        <w:t>”</w:t>
                      </w:r>
                    </w:p>
                    <w:p w:rsidR="005F18AF" w:rsidRDefault="005F18AF" w:rsidP="005F18AF">
                      <w:pPr>
                        <w:pStyle w:val="Paragrafoelenco"/>
                        <w:numPr>
                          <w:ilvl w:val="0"/>
                          <w:numId w:val="13"/>
                        </w:numPr>
                      </w:pPr>
                      <w:r>
                        <w:t>Dedicare del tempo al racconto della propria storia famigliare, magari attraverso gli album fotografici.</w:t>
                      </w:r>
                    </w:p>
                    <w:p w:rsidR="005F18AF" w:rsidRDefault="005F18AF" w:rsidP="005F18AF">
                      <w:pPr>
                        <w:pStyle w:val="Paragrafoelenco"/>
                        <w:numPr>
                          <w:ilvl w:val="0"/>
                          <w:numId w:val="13"/>
                        </w:numPr>
                      </w:pPr>
                      <w:r>
                        <w:t>Un libro da leggere (insieme ai ragazzi)</w:t>
                      </w:r>
                      <w:r w:rsidR="006D464C">
                        <w:t>:</w:t>
                      </w:r>
                    </w:p>
                    <w:p w:rsidR="006D464C" w:rsidRDefault="006D464C" w:rsidP="006D464C">
                      <w:pPr>
                        <w:pStyle w:val="Paragrafoelenco"/>
                        <w:numPr>
                          <w:ilvl w:val="1"/>
                          <w:numId w:val="13"/>
                        </w:numPr>
                      </w:pPr>
                      <w:r>
                        <w:t xml:space="preserve">P. </w:t>
                      </w:r>
                      <w:proofErr w:type="spellStart"/>
                      <w:r>
                        <w:t>Gesi</w:t>
                      </w:r>
                      <w:proofErr w:type="spellEnd"/>
                      <w:r>
                        <w:t>, Autori-tratti, Franco cosimo Panini, Modena 2016</w:t>
                      </w:r>
                    </w:p>
                    <w:p w:rsidR="006D464C" w:rsidRDefault="006D464C" w:rsidP="006D464C">
                      <w:pPr>
                        <w:pStyle w:val="Paragrafoelenco"/>
                        <w:numPr>
                          <w:ilvl w:val="1"/>
                          <w:numId w:val="13"/>
                        </w:numPr>
                      </w:pPr>
                      <w:r>
                        <w:t xml:space="preserve">R.J. </w:t>
                      </w:r>
                      <w:proofErr w:type="spellStart"/>
                      <w:r>
                        <w:t>Palacio</w:t>
                      </w:r>
                      <w:proofErr w:type="spellEnd"/>
                      <w:r>
                        <w:t xml:space="preserve">, </w:t>
                      </w:r>
                      <w:proofErr w:type="spellStart"/>
                      <w:r>
                        <w:t>Wonder</w:t>
                      </w:r>
                      <w:proofErr w:type="spellEnd"/>
                      <w:r>
                        <w:t>, Giunti, Milano 2013</w:t>
                      </w:r>
                    </w:p>
                    <w:p w:rsidR="006D464C" w:rsidRPr="006D464C" w:rsidRDefault="006D464C" w:rsidP="006D464C">
                      <w:pPr>
                        <w:pStyle w:val="Paragrafoelenco"/>
                        <w:numPr>
                          <w:ilvl w:val="0"/>
                          <w:numId w:val="13"/>
                        </w:numPr>
                      </w:pPr>
                      <w:r>
                        <w:t xml:space="preserve">Un film da guardare insieme: </w:t>
                      </w:r>
                      <w:r>
                        <w:rPr>
                          <w:i/>
                        </w:rPr>
                        <w:t xml:space="preserve">The brave. </w:t>
                      </w:r>
                    </w:p>
                    <w:p w:rsidR="006D464C" w:rsidRDefault="006D464C" w:rsidP="006D464C">
                      <w:pPr>
                        <w:ind w:left="360"/>
                      </w:pPr>
                      <w:r>
                        <w:t>Descrizioni dei libri e del film a pag. 31 del sussidio.</w:t>
                      </w:r>
                    </w:p>
                  </w:txbxContent>
                </v:textbox>
                <w10:wrap anchorx="margin"/>
              </v:shape>
            </w:pict>
          </mc:Fallback>
        </mc:AlternateContent>
      </w:r>
    </w:p>
    <w:p w:rsidR="005F18AF" w:rsidRDefault="005F18AF" w:rsidP="001D0EE3">
      <w:pPr>
        <w:spacing w:after="0"/>
        <w:rPr>
          <w:rFonts w:ascii="Times New Roman"/>
          <w:sz w:val="24"/>
        </w:rPr>
      </w:pPr>
    </w:p>
    <w:p w:rsidR="005F18AF" w:rsidRDefault="005F18AF" w:rsidP="001D0EE3">
      <w:pPr>
        <w:spacing w:after="0"/>
        <w:rPr>
          <w:rFonts w:ascii="Times New Roman"/>
          <w:sz w:val="24"/>
        </w:rPr>
      </w:pPr>
    </w:p>
    <w:p w:rsidR="005F18AF" w:rsidRDefault="005F18AF" w:rsidP="001D0EE3">
      <w:pPr>
        <w:spacing w:after="0"/>
        <w:rPr>
          <w:rFonts w:ascii="Times New Roman"/>
          <w:sz w:val="24"/>
        </w:rPr>
      </w:pPr>
    </w:p>
    <w:p w:rsidR="005F18AF" w:rsidRDefault="005F18AF" w:rsidP="001D0EE3">
      <w:pPr>
        <w:spacing w:after="0"/>
        <w:rPr>
          <w:rFonts w:ascii="Times New Roman"/>
          <w:sz w:val="24"/>
        </w:rPr>
      </w:pPr>
    </w:p>
    <w:p w:rsidR="005F18AF" w:rsidRDefault="005F18AF" w:rsidP="001D0EE3">
      <w:pPr>
        <w:spacing w:after="0"/>
        <w:rPr>
          <w:rFonts w:ascii="Times New Roman"/>
          <w:sz w:val="24"/>
        </w:rPr>
      </w:pPr>
    </w:p>
    <w:p w:rsidR="005F18AF" w:rsidRDefault="005F18AF" w:rsidP="001D0EE3">
      <w:pPr>
        <w:spacing w:after="0"/>
        <w:rPr>
          <w:rFonts w:ascii="Times New Roman"/>
          <w:sz w:val="24"/>
        </w:rPr>
      </w:pPr>
    </w:p>
    <w:p w:rsidR="005F18AF" w:rsidRDefault="005F18AF" w:rsidP="001D0EE3">
      <w:pPr>
        <w:spacing w:after="0"/>
        <w:rPr>
          <w:rFonts w:ascii="Times New Roman"/>
          <w:sz w:val="24"/>
        </w:rPr>
      </w:pPr>
    </w:p>
    <w:p w:rsidR="005F18AF" w:rsidRDefault="005F18AF" w:rsidP="001D0EE3">
      <w:pPr>
        <w:spacing w:after="0"/>
        <w:rPr>
          <w:rFonts w:ascii="Times New Roman"/>
          <w:sz w:val="24"/>
        </w:rPr>
      </w:pPr>
    </w:p>
    <w:p w:rsidR="005F18AF" w:rsidRDefault="005F18AF" w:rsidP="001D0EE3">
      <w:pPr>
        <w:spacing w:after="0"/>
        <w:rPr>
          <w:rFonts w:ascii="Times New Roman"/>
          <w:sz w:val="24"/>
        </w:rPr>
      </w:pPr>
    </w:p>
    <w:p w:rsidR="001D0EE3" w:rsidRDefault="001D0EE3" w:rsidP="001D0EE3">
      <w:pPr>
        <w:spacing w:after="0"/>
        <w:rPr>
          <w:rFonts w:ascii="Times New Roman"/>
          <w:sz w:val="24"/>
        </w:rPr>
      </w:pPr>
      <w:r>
        <w:rPr>
          <w:rFonts w:ascii="Times New Roman"/>
          <w:sz w:val="24"/>
        </w:rPr>
        <w:t xml:space="preserve"> </w:t>
      </w:r>
    </w:p>
    <w:p w:rsidR="006D464C" w:rsidRDefault="006D464C" w:rsidP="001D0EE3">
      <w:pPr>
        <w:spacing w:after="0"/>
        <w:rPr>
          <w:rFonts w:ascii="Times New Roman"/>
          <w:b/>
          <w:sz w:val="24"/>
        </w:rPr>
      </w:pPr>
    </w:p>
    <w:p w:rsidR="001D0EE3" w:rsidRPr="00AB7115" w:rsidRDefault="001D0EE3" w:rsidP="001D0EE3">
      <w:pPr>
        <w:spacing w:after="0"/>
        <w:rPr>
          <w:rFonts w:ascii="Times New Roman"/>
          <w:b/>
          <w:sz w:val="32"/>
        </w:rPr>
      </w:pPr>
      <w:r w:rsidRPr="00AB7115">
        <w:rPr>
          <w:rFonts w:ascii="Times New Roman"/>
          <w:b/>
          <w:sz w:val="32"/>
        </w:rPr>
        <w:t>2° incontro # Fotografando quel bambino</w:t>
      </w:r>
    </w:p>
    <w:p w:rsidR="001D0EE3" w:rsidRDefault="001D0EE3" w:rsidP="001D0EE3">
      <w:pPr>
        <w:spacing w:after="0"/>
        <w:rPr>
          <w:rFonts w:ascii="Times New Roman"/>
          <w:b/>
          <w:sz w:val="24"/>
        </w:rPr>
      </w:pPr>
    </w:p>
    <w:p w:rsidR="001D0EE3" w:rsidRPr="001D0EE3" w:rsidRDefault="001D0EE3" w:rsidP="001D0EE3">
      <w:pPr>
        <w:spacing w:after="0"/>
        <w:rPr>
          <w:rFonts w:ascii="Times New Roman"/>
          <w:sz w:val="24"/>
          <w:u w:val="single"/>
        </w:rPr>
      </w:pPr>
      <w:r w:rsidRPr="001D0EE3">
        <w:rPr>
          <w:rFonts w:ascii="Times New Roman"/>
          <w:sz w:val="24"/>
          <w:u w:val="single"/>
        </w:rPr>
        <w:t>Obiettivo dell’incontro:</w:t>
      </w:r>
    </w:p>
    <w:p w:rsidR="001D0EE3" w:rsidRDefault="001D0EE3" w:rsidP="001D0EE3">
      <w:pPr>
        <w:spacing w:after="0"/>
        <w:rPr>
          <w:rFonts w:ascii="Times New Roman"/>
          <w:sz w:val="24"/>
        </w:rPr>
      </w:pPr>
      <w:r>
        <w:rPr>
          <w:rFonts w:ascii="Times New Roman"/>
          <w:sz w:val="24"/>
        </w:rPr>
        <w:t>Non sempre è facile guardare alla vita degli altri con la giusta profondità, nella corretta prospettiva, forse perché tendiamo a guardare gli altri dal nostro punto di vista. L’ascolto dell’altro diventa allora il modo per pote</w:t>
      </w:r>
      <w:r w:rsidR="00910A6A">
        <w:rPr>
          <w:rFonts w:ascii="Times New Roman"/>
          <w:sz w:val="24"/>
        </w:rPr>
        <w:t>r lasciare che l’accoglienza dell’altro ci permetta di “fare nostro” il suo racconto, modificando la nostra vita.</w:t>
      </w:r>
    </w:p>
    <w:p w:rsidR="00910A6A" w:rsidRDefault="00910A6A" w:rsidP="001D0EE3">
      <w:pPr>
        <w:spacing w:after="0"/>
        <w:rPr>
          <w:rFonts w:ascii="Times New Roman"/>
          <w:sz w:val="24"/>
        </w:rPr>
      </w:pPr>
    </w:p>
    <w:p w:rsidR="00910A6A" w:rsidRDefault="00910A6A" w:rsidP="001D0EE3">
      <w:pPr>
        <w:spacing w:after="0"/>
        <w:rPr>
          <w:rFonts w:ascii="Times New Roman"/>
          <w:sz w:val="24"/>
        </w:rPr>
      </w:pPr>
      <w:r>
        <w:rPr>
          <w:rFonts w:ascii="Times New Roman"/>
          <w:sz w:val="24"/>
        </w:rPr>
        <w:t>Atteggiamenti:</w:t>
      </w:r>
    </w:p>
    <w:p w:rsidR="00910A6A" w:rsidRDefault="00910A6A" w:rsidP="00910A6A">
      <w:pPr>
        <w:pStyle w:val="Paragrafoelenco"/>
        <w:numPr>
          <w:ilvl w:val="0"/>
          <w:numId w:val="6"/>
        </w:numPr>
        <w:spacing w:after="0"/>
        <w:rPr>
          <w:rFonts w:ascii="Times New Roman"/>
          <w:sz w:val="24"/>
        </w:rPr>
      </w:pPr>
      <w:r>
        <w:rPr>
          <w:rFonts w:ascii="Times New Roman"/>
          <w:sz w:val="24"/>
        </w:rPr>
        <w:t>I genitori riflettono sul fatto che per vivere appieno il dinamismo dell’accoglienza il racconto di sé è una condizione necessaria ma non sufficiente.</w:t>
      </w:r>
    </w:p>
    <w:p w:rsidR="00910A6A" w:rsidRDefault="00910A6A" w:rsidP="00910A6A">
      <w:pPr>
        <w:pStyle w:val="Paragrafoelenco"/>
        <w:numPr>
          <w:ilvl w:val="0"/>
          <w:numId w:val="6"/>
        </w:numPr>
        <w:spacing w:after="0"/>
        <w:rPr>
          <w:rFonts w:ascii="Times New Roman"/>
          <w:sz w:val="24"/>
        </w:rPr>
      </w:pPr>
      <w:r>
        <w:rPr>
          <w:rFonts w:ascii="Times New Roman"/>
          <w:sz w:val="24"/>
        </w:rPr>
        <w:t>Riconoscono che l’ascolto del racconto dell’altro è</w:t>
      </w:r>
      <w:r w:rsidR="00B9194D">
        <w:rPr>
          <w:rFonts w:ascii="Times New Roman"/>
          <w:sz w:val="24"/>
        </w:rPr>
        <w:t xml:space="preserve"> un passo</w:t>
      </w:r>
      <w:r>
        <w:rPr>
          <w:rFonts w:ascii="Times New Roman"/>
          <w:sz w:val="24"/>
        </w:rPr>
        <w:t xml:space="preserve"> fondamentale</w:t>
      </w:r>
      <w:r w:rsidR="00B9194D">
        <w:rPr>
          <w:rFonts w:ascii="Times New Roman"/>
          <w:sz w:val="24"/>
        </w:rPr>
        <w:t xml:space="preserve"> per incontrare davvero l’altra persona. </w:t>
      </w:r>
    </w:p>
    <w:p w:rsidR="00910A6A" w:rsidRDefault="00910A6A" w:rsidP="00910A6A">
      <w:pPr>
        <w:pStyle w:val="Paragrafoelenco"/>
        <w:numPr>
          <w:ilvl w:val="0"/>
          <w:numId w:val="2"/>
        </w:numPr>
        <w:spacing w:after="0"/>
        <w:rPr>
          <w:rFonts w:ascii="Times New Roman"/>
          <w:sz w:val="24"/>
        </w:rPr>
      </w:pPr>
      <w:r>
        <w:rPr>
          <w:rFonts w:ascii="Times New Roman"/>
          <w:sz w:val="24"/>
        </w:rPr>
        <w:t>R</w:t>
      </w:r>
      <w:r w:rsidR="00B9194D">
        <w:rPr>
          <w:rFonts w:ascii="Times New Roman"/>
          <w:sz w:val="24"/>
        </w:rPr>
        <w:t>iconoscono che</w:t>
      </w:r>
      <w:r>
        <w:rPr>
          <w:rFonts w:ascii="Times New Roman"/>
          <w:sz w:val="24"/>
        </w:rPr>
        <w:t xml:space="preserve"> e il racconto di sé </w:t>
      </w:r>
      <w:r w:rsidR="00B9194D">
        <w:rPr>
          <w:rFonts w:ascii="Times New Roman"/>
          <w:sz w:val="24"/>
        </w:rPr>
        <w:t xml:space="preserve">e il racconto dell’altro producono un circolo </w:t>
      </w:r>
      <w:proofErr w:type="spellStart"/>
      <w:r w:rsidR="00B9194D">
        <w:rPr>
          <w:rFonts w:ascii="Times New Roman"/>
          <w:sz w:val="24"/>
        </w:rPr>
        <w:t>virtuso</w:t>
      </w:r>
      <w:proofErr w:type="spellEnd"/>
      <w:r w:rsidR="00B9194D">
        <w:rPr>
          <w:rFonts w:ascii="Times New Roman"/>
          <w:sz w:val="24"/>
        </w:rPr>
        <w:t>:</w:t>
      </w:r>
      <w:r>
        <w:rPr>
          <w:rFonts w:ascii="Times New Roman"/>
          <w:sz w:val="24"/>
        </w:rPr>
        <w:t xml:space="preserve"> nel racconto di sé possiamo</w:t>
      </w:r>
      <w:r w:rsidR="00B9194D">
        <w:rPr>
          <w:rFonts w:ascii="Times New Roman"/>
          <w:sz w:val="24"/>
        </w:rPr>
        <w:t xml:space="preserve"> permettere all’altro di raccontarsi, permettendo, così, che quest’ultimo modifichi la nostra immagine. </w:t>
      </w:r>
    </w:p>
    <w:p w:rsidR="00B9194D" w:rsidRDefault="00B9194D" w:rsidP="00910A6A">
      <w:pPr>
        <w:pStyle w:val="Paragrafoelenco"/>
        <w:numPr>
          <w:ilvl w:val="0"/>
          <w:numId w:val="2"/>
        </w:numPr>
        <w:spacing w:after="0"/>
        <w:rPr>
          <w:rFonts w:ascii="Times New Roman"/>
          <w:sz w:val="24"/>
        </w:rPr>
      </w:pPr>
      <w:r>
        <w:rPr>
          <w:rFonts w:ascii="Times New Roman"/>
          <w:sz w:val="24"/>
        </w:rPr>
        <w:t>Nella lettura di Mc 8, 2</w:t>
      </w:r>
      <w:r w:rsidR="0033484F">
        <w:rPr>
          <w:rFonts w:ascii="Times New Roman"/>
          <w:sz w:val="24"/>
        </w:rPr>
        <w:t>7</w:t>
      </w:r>
      <w:r>
        <w:rPr>
          <w:rFonts w:ascii="Times New Roman"/>
          <w:sz w:val="24"/>
        </w:rPr>
        <w:t>-30, si interrogano su chi è Cristo per loro, riconoscendosi interlocutori della domanda di Gesù: «Ma voi, chi dite che io sia?».</w:t>
      </w:r>
    </w:p>
    <w:p w:rsidR="00B9194D" w:rsidRDefault="00B9194D" w:rsidP="00B9194D">
      <w:pPr>
        <w:spacing w:after="0"/>
        <w:rPr>
          <w:rFonts w:ascii="Times New Roman"/>
          <w:sz w:val="24"/>
        </w:rPr>
      </w:pPr>
    </w:p>
    <w:p w:rsidR="00B9194D" w:rsidRPr="00B9194D" w:rsidRDefault="00B9194D" w:rsidP="00B9194D">
      <w:pPr>
        <w:pStyle w:val="Paragrafoelenco"/>
        <w:numPr>
          <w:ilvl w:val="0"/>
          <w:numId w:val="7"/>
        </w:numPr>
        <w:spacing w:after="0"/>
        <w:rPr>
          <w:rFonts w:ascii="Times New Roman"/>
          <w:sz w:val="24"/>
        </w:rPr>
      </w:pPr>
      <w:r w:rsidRPr="00B9194D">
        <w:rPr>
          <w:rFonts w:ascii="Times New Roman"/>
          <w:sz w:val="24"/>
          <w:u w:val="single"/>
        </w:rPr>
        <w:t>Passo</w:t>
      </w:r>
      <w:r w:rsidRPr="00B9194D">
        <w:rPr>
          <w:rFonts w:ascii="Times New Roman"/>
          <w:i/>
          <w:sz w:val="24"/>
          <w:u w:val="single"/>
        </w:rPr>
        <w:t xml:space="preserve"> – Interroghiamoci</w:t>
      </w:r>
    </w:p>
    <w:p w:rsidR="00B9194D" w:rsidRDefault="00B9194D" w:rsidP="00B9194D">
      <w:pPr>
        <w:spacing w:after="0"/>
        <w:rPr>
          <w:rFonts w:ascii="Times New Roman"/>
          <w:sz w:val="24"/>
        </w:rPr>
      </w:pPr>
    </w:p>
    <w:p w:rsidR="0033484F" w:rsidRDefault="0033484F" w:rsidP="0033484F">
      <w:pPr>
        <w:pStyle w:val="Paragrafoelenco"/>
        <w:numPr>
          <w:ilvl w:val="0"/>
          <w:numId w:val="9"/>
        </w:numPr>
        <w:spacing w:after="0"/>
        <w:rPr>
          <w:rFonts w:ascii="Times New Roman"/>
          <w:sz w:val="24"/>
        </w:rPr>
      </w:pPr>
      <w:r>
        <w:rPr>
          <w:rFonts w:ascii="Times New Roman"/>
          <w:sz w:val="24"/>
        </w:rPr>
        <w:t xml:space="preserve">Attività1: </w:t>
      </w:r>
    </w:p>
    <w:p w:rsidR="00B9194D" w:rsidRPr="0033484F" w:rsidRDefault="00B9194D" w:rsidP="0033484F">
      <w:pPr>
        <w:spacing w:after="0"/>
        <w:rPr>
          <w:rFonts w:ascii="Times New Roman"/>
          <w:sz w:val="24"/>
        </w:rPr>
      </w:pPr>
      <w:r w:rsidRPr="0033484F">
        <w:rPr>
          <w:rFonts w:ascii="Times New Roman"/>
          <w:sz w:val="24"/>
        </w:rPr>
        <w:t xml:space="preserve">Si dispongono delle foto e/o immagini che riproducono momenti di vita reale (in famiglia, in vacanza, al lavoro, in parrocchia, ecc.). Si invitano i genitori a suddividersi in coppia e a scegliere </w:t>
      </w:r>
      <w:r w:rsidR="0087632F" w:rsidRPr="0033484F">
        <w:rPr>
          <w:rFonts w:ascii="Times New Roman"/>
          <w:sz w:val="24"/>
        </w:rPr>
        <w:t>un tema raffigurato nelle fotografie con lo scopo di elaborare e offrire all’altro un racconto di sé. Attraverso l’ascolto della narrazione dell’altro, ogni componente della coppia ricostruirà un profilo e una descrizione dell’altro. Si procede poi ad un breve confronto supportato da alcune domande:</w:t>
      </w:r>
    </w:p>
    <w:p w:rsidR="0087632F" w:rsidRDefault="0087632F" w:rsidP="0087632F">
      <w:pPr>
        <w:pStyle w:val="Paragrafoelenco"/>
        <w:numPr>
          <w:ilvl w:val="0"/>
          <w:numId w:val="8"/>
        </w:numPr>
        <w:spacing w:after="0"/>
        <w:rPr>
          <w:rFonts w:ascii="Times New Roman"/>
          <w:sz w:val="24"/>
        </w:rPr>
      </w:pPr>
      <w:r>
        <w:rPr>
          <w:rFonts w:ascii="Times New Roman"/>
          <w:sz w:val="24"/>
        </w:rPr>
        <w:t>Quali difficoltà ho riscontrato nel raccontarmi?</w:t>
      </w:r>
    </w:p>
    <w:p w:rsidR="0087632F" w:rsidRDefault="0087632F" w:rsidP="0087632F">
      <w:pPr>
        <w:pStyle w:val="Paragrafoelenco"/>
        <w:numPr>
          <w:ilvl w:val="0"/>
          <w:numId w:val="8"/>
        </w:numPr>
        <w:spacing w:after="0"/>
        <w:rPr>
          <w:rFonts w:ascii="Times New Roman"/>
          <w:sz w:val="24"/>
        </w:rPr>
      </w:pPr>
      <w:r>
        <w:rPr>
          <w:rFonts w:ascii="Times New Roman"/>
          <w:sz w:val="24"/>
        </w:rPr>
        <w:t>È stato semplice tracciare un profilo del mio partner con gli elementi ricevuti dall’ascolto del racconto?</w:t>
      </w:r>
    </w:p>
    <w:p w:rsidR="0087632F" w:rsidRDefault="0087632F" w:rsidP="0087632F">
      <w:pPr>
        <w:pStyle w:val="Paragrafoelenco"/>
        <w:numPr>
          <w:ilvl w:val="0"/>
          <w:numId w:val="8"/>
        </w:numPr>
        <w:spacing w:after="0"/>
        <w:rPr>
          <w:rFonts w:ascii="Times New Roman"/>
          <w:sz w:val="24"/>
        </w:rPr>
      </w:pPr>
      <w:r>
        <w:rPr>
          <w:rFonts w:ascii="Times New Roman"/>
          <w:sz w:val="24"/>
        </w:rPr>
        <w:t>Ognuno si è riconosciuto nella descrizione ricevuta dall’altro?</w:t>
      </w:r>
    </w:p>
    <w:p w:rsidR="0087632F" w:rsidRDefault="0087632F" w:rsidP="0087632F">
      <w:pPr>
        <w:spacing w:after="0"/>
        <w:rPr>
          <w:rFonts w:ascii="Times New Roman"/>
          <w:sz w:val="24"/>
        </w:rPr>
      </w:pPr>
    </w:p>
    <w:p w:rsidR="0087632F" w:rsidRDefault="0087632F" w:rsidP="0087632F">
      <w:pPr>
        <w:spacing w:after="0"/>
        <w:rPr>
          <w:rFonts w:ascii="Times New Roman"/>
          <w:sz w:val="24"/>
        </w:rPr>
      </w:pPr>
      <w:r w:rsidRPr="0033484F">
        <w:rPr>
          <w:rFonts w:ascii="Times New Roman"/>
          <w:b/>
          <w:sz w:val="24"/>
        </w:rPr>
        <w:t>Attenzione</w:t>
      </w:r>
      <w:r>
        <w:rPr>
          <w:rFonts w:ascii="Times New Roman"/>
          <w:sz w:val="24"/>
        </w:rPr>
        <w:t>: non è detto che i genitori siano presenti in coppia. Nella programmazione dell’attività bisognerà tener conto di questo fatto, modificando di conseguenza l’attività.</w:t>
      </w:r>
      <w:r w:rsidR="0033484F">
        <w:rPr>
          <w:rFonts w:ascii="Times New Roman"/>
          <w:sz w:val="24"/>
        </w:rPr>
        <w:t xml:space="preserve"> Di seguito una proposta di variante.</w:t>
      </w:r>
    </w:p>
    <w:p w:rsidR="0087632F" w:rsidRDefault="0087632F" w:rsidP="0087632F">
      <w:pPr>
        <w:spacing w:after="0"/>
        <w:rPr>
          <w:rFonts w:ascii="Times New Roman"/>
          <w:sz w:val="24"/>
        </w:rPr>
      </w:pPr>
    </w:p>
    <w:p w:rsidR="0033484F" w:rsidRDefault="0033484F" w:rsidP="0033484F">
      <w:pPr>
        <w:pStyle w:val="Paragrafoelenco"/>
        <w:numPr>
          <w:ilvl w:val="0"/>
          <w:numId w:val="9"/>
        </w:numPr>
        <w:spacing w:after="0"/>
        <w:rPr>
          <w:rFonts w:ascii="Times New Roman"/>
          <w:sz w:val="24"/>
        </w:rPr>
      </w:pPr>
      <w:r>
        <w:rPr>
          <w:rFonts w:ascii="Times New Roman"/>
          <w:sz w:val="24"/>
        </w:rPr>
        <w:t>Variante attività1</w:t>
      </w:r>
      <w:r w:rsidR="0087632F" w:rsidRPr="0033484F">
        <w:rPr>
          <w:rFonts w:ascii="Times New Roman"/>
          <w:sz w:val="24"/>
        </w:rPr>
        <w:t xml:space="preserve">: </w:t>
      </w:r>
    </w:p>
    <w:p w:rsidR="0087632F" w:rsidRPr="0033484F" w:rsidRDefault="0087632F" w:rsidP="0033484F">
      <w:pPr>
        <w:spacing w:after="0"/>
        <w:rPr>
          <w:rFonts w:ascii="Times New Roman"/>
          <w:sz w:val="24"/>
        </w:rPr>
      </w:pPr>
      <w:r w:rsidRPr="0033484F">
        <w:rPr>
          <w:rFonts w:ascii="Times New Roman"/>
          <w:sz w:val="24"/>
        </w:rPr>
        <w:t xml:space="preserve">Ci si divide sempre a coppie, ma ad ogni genitore viene dato una scheda (o carta di identità) fittizia con alcune caratteristiche (es. età, personalità, caratteristiche fisiche, economiche, etc.). Ogni componente della coppia dovrà “interpretare” il proprio personaggio sulla base della propria carta di identità. Successivamente l’attività prosegue come sopra. Perciò, ogni componente della coppia ricostruirà un profilo e una descrizione dell’altro. Qui si ha anche la possibilità di confrontare la descrizione riportata dall’altro con la “carta di identità” ricevuta per vedere di quanto ci si è avvicinati. Si procede poi al breve confronto con le domande. </w:t>
      </w:r>
    </w:p>
    <w:p w:rsidR="00910A6A" w:rsidRPr="001D0EE3" w:rsidRDefault="00910A6A" w:rsidP="001D0EE3">
      <w:pPr>
        <w:spacing w:after="0"/>
        <w:rPr>
          <w:rFonts w:ascii="Times New Roman"/>
          <w:sz w:val="24"/>
        </w:rPr>
      </w:pPr>
    </w:p>
    <w:p w:rsidR="0033484F" w:rsidRPr="0033484F" w:rsidRDefault="0033484F" w:rsidP="0033484F">
      <w:pPr>
        <w:pStyle w:val="Paragrafoelenco"/>
        <w:numPr>
          <w:ilvl w:val="0"/>
          <w:numId w:val="7"/>
        </w:numPr>
        <w:spacing w:after="0"/>
        <w:rPr>
          <w:rFonts w:ascii="Times New Roman"/>
          <w:sz w:val="24"/>
          <w:u w:val="single"/>
        </w:rPr>
      </w:pPr>
      <w:r w:rsidRPr="0033484F">
        <w:rPr>
          <w:rFonts w:ascii="Times New Roman"/>
          <w:sz w:val="24"/>
          <w:u w:val="single"/>
        </w:rPr>
        <w:t xml:space="preserve">Passo – </w:t>
      </w:r>
      <w:r w:rsidRPr="0033484F">
        <w:rPr>
          <w:rFonts w:ascii="Times New Roman"/>
          <w:i/>
          <w:sz w:val="24"/>
          <w:u w:val="single"/>
        </w:rPr>
        <w:t>Dalla vita alla Parola</w:t>
      </w:r>
    </w:p>
    <w:p w:rsidR="0033484F" w:rsidRDefault="0033484F" w:rsidP="0033484F">
      <w:pPr>
        <w:spacing w:after="0"/>
        <w:rPr>
          <w:rFonts w:ascii="Times New Roman"/>
          <w:sz w:val="24"/>
          <w:u w:val="single"/>
        </w:rPr>
      </w:pPr>
    </w:p>
    <w:p w:rsidR="0033484F" w:rsidRDefault="0033484F" w:rsidP="0033484F">
      <w:pPr>
        <w:spacing w:after="0"/>
        <w:rPr>
          <w:rFonts w:ascii="Times New Roman"/>
          <w:sz w:val="24"/>
        </w:rPr>
      </w:pPr>
      <w:r>
        <w:rPr>
          <w:rFonts w:ascii="Times New Roman"/>
          <w:sz w:val="24"/>
        </w:rPr>
        <w:t>Lettura del brano biblico di riferimento</w:t>
      </w:r>
    </w:p>
    <w:p w:rsidR="0033484F" w:rsidRDefault="0033484F" w:rsidP="0033484F">
      <w:pPr>
        <w:spacing w:after="0"/>
        <w:rPr>
          <w:rFonts w:ascii="Times New Roman"/>
          <w:sz w:val="24"/>
        </w:rPr>
      </w:pPr>
    </w:p>
    <w:p w:rsidR="0033484F" w:rsidRPr="0033484F" w:rsidRDefault="0033484F" w:rsidP="0033484F">
      <w:pPr>
        <w:spacing w:after="0"/>
        <w:rPr>
          <w:rFonts w:ascii="Times New Roman"/>
          <w:color w:val="000000"/>
          <w:szCs w:val="20"/>
          <w:shd w:val="clear" w:color="auto" w:fill="FFFFFF"/>
        </w:rPr>
      </w:pPr>
      <w:r w:rsidRPr="0033484F">
        <w:rPr>
          <w:rFonts w:ascii="Times New Roman"/>
          <w:sz w:val="28"/>
        </w:rPr>
        <w:t>«</w:t>
      </w:r>
      <w:r w:rsidRPr="0033484F">
        <w:rPr>
          <w:rFonts w:ascii="Times New Roman"/>
          <w:color w:val="000000"/>
          <w:szCs w:val="20"/>
          <w:shd w:val="clear" w:color="auto" w:fill="FFFFFF"/>
        </w:rPr>
        <w:t xml:space="preserve">Poi Gesù partì con i suoi discepoli verso i villaggi intorno a </w:t>
      </w:r>
      <w:proofErr w:type="spellStart"/>
      <w:r w:rsidRPr="0033484F">
        <w:rPr>
          <w:rFonts w:ascii="Times New Roman"/>
          <w:color w:val="000000"/>
          <w:szCs w:val="20"/>
          <w:shd w:val="clear" w:color="auto" w:fill="FFFFFF"/>
        </w:rPr>
        <w:t>Cesarèa</w:t>
      </w:r>
      <w:proofErr w:type="spellEnd"/>
      <w:r w:rsidRPr="0033484F">
        <w:rPr>
          <w:rFonts w:ascii="Times New Roman"/>
          <w:color w:val="000000"/>
          <w:szCs w:val="20"/>
          <w:shd w:val="clear" w:color="auto" w:fill="FFFFFF"/>
        </w:rPr>
        <w:t xml:space="preserve"> di Filippo; e per via interrogava i suoi discepoli dicendo: «Chi dice la gente che io sia?». Ed essi gli risposero: «Giovanni il Battista, altri poi Elia e altri uno dei profeti».</w:t>
      </w:r>
      <w:r w:rsidR="00554788">
        <w:rPr>
          <w:rFonts w:ascii="Times New Roman"/>
          <w:color w:val="000000"/>
          <w:szCs w:val="20"/>
          <w:shd w:val="clear" w:color="auto" w:fill="FFFFFF"/>
        </w:rPr>
        <w:t> Ma egli replicò: «Ma</w:t>
      </w:r>
      <w:r w:rsidRPr="0033484F">
        <w:rPr>
          <w:rFonts w:ascii="Times New Roman"/>
          <w:color w:val="000000"/>
          <w:szCs w:val="20"/>
          <w:shd w:val="clear" w:color="auto" w:fill="FFFFFF"/>
        </w:rPr>
        <w:t xml:space="preserve"> voi</w:t>
      </w:r>
      <w:r w:rsidR="00554788">
        <w:rPr>
          <w:rFonts w:ascii="Times New Roman"/>
          <w:color w:val="000000"/>
          <w:szCs w:val="20"/>
          <w:shd w:val="clear" w:color="auto" w:fill="FFFFFF"/>
        </w:rPr>
        <w:t>,</w:t>
      </w:r>
      <w:r w:rsidRPr="0033484F">
        <w:rPr>
          <w:rFonts w:ascii="Times New Roman"/>
          <w:color w:val="000000"/>
          <w:szCs w:val="20"/>
          <w:shd w:val="clear" w:color="auto" w:fill="FFFFFF"/>
        </w:rPr>
        <w:t xml:space="preserve"> chi dite che io sia?». Pietro gli rispose: «Tu sei il Cristo». E impose loro severamente di non parlare di lui a nessuno»</w:t>
      </w:r>
    </w:p>
    <w:p w:rsidR="0033484F" w:rsidRPr="0033484F" w:rsidRDefault="0033484F" w:rsidP="0033484F">
      <w:pPr>
        <w:spacing w:after="0"/>
        <w:jc w:val="right"/>
        <w:rPr>
          <w:rFonts w:ascii="Times New Roman"/>
          <w:sz w:val="24"/>
        </w:rPr>
      </w:pPr>
      <w:r>
        <w:rPr>
          <w:rFonts w:ascii="Times New Roman"/>
          <w:color w:val="000000"/>
          <w:sz w:val="20"/>
          <w:szCs w:val="20"/>
          <w:shd w:val="clear" w:color="auto" w:fill="FFFFFF"/>
        </w:rPr>
        <w:t>Mc 8, 27-30</w:t>
      </w:r>
    </w:p>
    <w:p w:rsidR="001D0EE3" w:rsidRDefault="001D0EE3" w:rsidP="001D0EE3">
      <w:pPr>
        <w:spacing w:after="0"/>
        <w:rPr>
          <w:rFonts w:ascii="Times New Roman"/>
          <w:sz w:val="24"/>
        </w:rPr>
      </w:pPr>
    </w:p>
    <w:p w:rsidR="0033484F" w:rsidRDefault="0033484F" w:rsidP="0033484F">
      <w:pPr>
        <w:spacing w:after="0"/>
        <w:rPr>
          <w:rFonts w:ascii="Times New Roman"/>
          <w:sz w:val="24"/>
        </w:rPr>
      </w:pPr>
      <w:r>
        <w:rPr>
          <w:rFonts w:ascii="Times New Roman"/>
          <w:sz w:val="24"/>
        </w:rPr>
        <w:t xml:space="preserve">Breve spiegazione e inquadramento del brano da parte di un responsabile del gruppo o da parte dell’assistente. (Per alcuni spunti si veda p.44 del sussidio). </w:t>
      </w:r>
    </w:p>
    <w:p w:rsidR="0033484F" w:rsidRPr="003E68F7" w:rsidRDefault="0033484F" w:rsidP="0033484F">
      <w:pPr>
        <w:spacing w:after="0"/>
        <w:rPr>
          <w:rFonts w:ascii="Times New Roman"/>
          <w:sz w:val="24"/>
        </w:rPr>
      </w:pPr>
    </w:p>
    <w:p w:rsidR="0033484F" w:rsidRPr="0033484F" w:rsidRDefault="0033484F" w:rsidP="0033484F">
      <w:pPr>
        <w:pStyle w:val="Paragrafoelenco"/>
        <w:numPr>
          <w:ilvl w:val="0"/>
          <w:numId w:val="7"/>
        </w:numPr>
        <w:spacing w:after="0"/>
        <w:rPr>
          <w:rFonts w:ascii="Times New Roman"/>
          <w:sz w:val="24"/>
          <w:u w:val="single"/>
        </w:rPr>
      </w:pPr>
      <w:r w:rsidRPr="0033484F">
        <w:rPr>
          <w:rFonts w:ascii="Times New Roman"/>
          <w:sz w:val="24"/>
          <w:u w:val="single"/>
        </w:rPr>
        <w:t xml:space="preserve">Passo – </w:t>
      </w:r>
      <w:r w:rsidRPr="0033484F">
        <w:rPr>
          <w:rFonts w:ascii="Times New Roman"/>
          <w:i/>
          <w:sz w:val="24"/>
          <w:u w:val="single"/>
        </w:rPr>
        <w:t>Dalla Parola alla vita nuova</w:t>
      </w:r>
    </w:p>
    <w:p w:rsidR="0033484F" w:rsidRDefault="0033484F" w:rsidP="0033484F">
      <w:pPr>
        <w:spacing w:after="0"/>
        <w:rPr>
          <w:rFonts w:ascii="Times New Roman"/>
          <w:sz w:val="24"/>
          <w:u w:val="single"/>
        </w:rPr>
      </w:pPr>
    </w:p>
    <w:p w:rsidR="0033484F" w:rsidRDefault="0033484F" w:rsidP="0033484F">
      <w:pPr>
        <w:pStyle w:val="Paragrafoelenco"/>
        <w:numPr>
          <w:ilvl w:val="0"/>
          <w:numId w:val="9"/>
        </w:numPr>
        <w:spacing w:after="0"/>
        <w:rPr>
          <w:rFonts w:ascii="Times New Roman"/>
          <w:sz w:val="24"/>
        </w:rPr>
      </w:pPr>
      <w:r>
        <w:rPr>
          <w:rFonts w:ascii="Times New Roman"/>
          <w:sz w:val="24"/>
        </w:rPr>
        <w:t>Gesù sembra preoccuparsi</w:t>
      </w:r>
      <w:r w:rsidR="00554788">
        <w:rPr>
          <w:rFonts w:ascii="Times New Roman"/>
          <w:sz w:val="24"/>
        </w:rPr>
        <w:t xml:space="preserve"> di quello che la gente pensa</w:t>
      </w:r>
      <w:r>
        <w:rPr>
          <w:rFonts w:ascii="Times New Roman"/>
          <w:sz w:val="24"/>
        </w:rPr>
        <w:t xml:space="preserve"> di Lui</w:t>
      </w:r>
      <w:r w:rsidR="00554788">
        <w:rPr>
          <w:rFonts w:ascii="Times New Roman"/>
          <w:sz w:val="24"/>
        </w:rPr>
        <w:t>. Secondo te è sensato preoccuparsi di ciò che la gente pensa di te? Io mi preoccupo di questo? Quali sono le ragioni per cui mi preoccupo del giudizio degli altri? Gesù, secondo te, da che ragioni era mosso?</w:t>
      </w:r>
    </w:p>
    <w:p w:rsidR="00554788" w:rsidRDefault="00554788" w:rsidP="0033484F">
      <w:pPr>
        <w:pStyle w:val="Paragrafoelenco"/>
        <w:numPr>
          <w:ilvl w:val="0"/>
          <w:numId w:val="9"/>
        </w:numPr>
        <w:spacing w:after="0"/>
        <w:rPr>
          <w:rFonts w:ascii="Times New Roman"/>
          <w:sz w:val="24"/>
        </w:rPr>
      </w:pPr>
      <w:r>
        <w:rPr>
          <w:rFonts w:ascii="Times New Roman"/>
          <w:sz w:val="24"/>
        </w:rPr>
        <w:lastRenderedPageBreak/>
        <w:t>La domanda di Gesù è poi rivolta subito ai discepoli: «Ma voi, chi dite che io sia?». Secondo te Gesù rivolge questa domanda anche a noi? Chi è Gesù per me? Lo conosciamo per sentito dire o perché ne abbiamo fatto esperienza personale?</w:t>
      </w:r>
    </w:p>
    <w:p w:rsidR="00554788" w:rsidRDefault="00554788" w:rsidP="0033484F">
      <w:pPr>
        <w:pStyle w:val="Paragrafoelenco"/>
        <w:numPr>
          <w:ilvl w:val="0"/>
          <w:numId w:val="9"/>
        </w:numPr>
        <w:spacing w:after="0"/>
        <w:rPr>
          <w:rFonts w:ascii="Times New Roman"/>
          <w:sz w:val="24"/>
        </w:rPr>
      </w:pPr>
      <w:r>
        <w:rPr>
          <w:rFonts w:ascii="Times New Roman"/>
          <w:sz w:val="24"/>
        </w:rPr>
        <w:t>Pi</w:t>
      </w:r>
      <w:r w:rsidR="00A82B64">
        <w:rPr>
          <w:rFonts w:ascii="Times New Roman"/>
          <w:sz w:val="24"/>
        </w:rPr>
        <w:t>etro ha la capacità di dare la giusta definizione di Gesù, riconoscendo in lui il figlio di Dio fatto uomo. Nonostante questo, la sua storia ci dice quanto abbia faticato per seguirlo. E io? Ho provato, o sto provando, a seguire Gesù? Oppure rinuncio perché so che è troppo difficile?</w:t>
      </w:r>
    </w:p>
    <w:p w:rsidR="00A82B64" w:rsidRDefault="00A82B64" w:rsidP="0033484F">
      <w:pPr>
        <w:pStyle w:val="Paragrafoelenco"/>
        <w:numPr>
          <w:ilvl w:val="0"/>
          <w:numId w:val="9"/>
        </w:numPr>
        <w:spacing w:after="0"/>
        <w:rPr>
          <w:rFonts w:ascii="Times New Roman"/>
          <w:sz w:val="24"/>
        </w:rPr>
      </w:pPr>
      <w:r>
        <w:rPr>
          <w:rFonts w:ascii="Times New Roman"/>
          <w:sz w:val="24"/>
        </w:rPr>
        <w:t>Vivo relazioni che vanno nel profondo o mi limito a rapporti di facciata o “virtuali”?</w:t>
      </w:r>
    </w:p>
    <w:p w:rsidR="00A82B64" w:rsidRDefault="00A82B64" w:rsidP="0033484F">
      <w:pPr>
        <w:pStyle w:val="Paragrafoelenco"/>
        <w:numPr>
          <w:ilvl w:val="0"/>
          <w:numId w:val="9"/>
        </w:numPr>
        <w:spacing w:after="0"/>
        <w:rPr>
          <w:rFonts w:ascii="Times New Roman"/>
          <w:sz w:val="24"/>
        </w:rPr>
      </w:pPr>
      <w:r>
        <w:rPr>
          <w:rFonts w:ascii="Times New Roman"/>
          <w:sz w:val="24"/>
        </w:rPr>
        <w:t>Nella gestione della vita familiare, quanto mi lascio condizionare dai luoghi comuni?</w:t>
      </w:r>
    </w:p>
    <w:p w:rsidR="00A82B64" w:rsidRDefault="00A82B64" w:rsidP="0033484F">
      <w:pPr>
        <w:pStyle w:val="Paragrafoelenco"/>
        <w:numPr>
          <w:ilvl w:val="0"/>
          <w:numId w:val="9"/>
        </w:numPr>
        <w:spacing w:after="0"/>
        <w:rPr>
          <w:rFonts w:ascii="Times New Roman"/>
          <w:sz w:val="24"/>
        </w:rPr>
      </w:pPr>
      <w:r>
        <w:rPr>
          <w:rFonts w:ascii="Times New Roman"/>
          <w:sz w:val="24"/>
        </w:rPr>
        <w:t>Insegno ai miei figli a vivere delle relazioni autentiche andando oltre l’apparenza e stimolando la ricerca dell’essenziale?</w:t>
      </w:r>
    </w:p>
    <w:p w:rsidR="00A82B64" w:rsidRDefault="00A82B64" w:rsidP="00A82B64">
      <w:pPr>
        <w:spacing w:after="0"/>
        <w:rPr>
          <w:rFonts w:ascii="Times New Roman"/>
          <w:sz w:val="24"/>
        </w:rPr>
      </w:pPr>
    </w:p>
    <w:p w:rsidR="00A82B64" w:rsidRDefault="00A82B64" w:rsidP="00A82B64">
      <w:pPr>
        <w:spacing w:after="0"/>
        <w:rPr>
          <w:rFonts w:ascii="Times New Roman"/>
          <w:sz w:val="24"/>
        </w:rPr>
      </w:pPr>
      <w:r w:rsidRPr="001D0EE3">
        <w:rPr>
          <w:rFonts w:ascii="Times New Roman"/>
          <w:b/>
          <w:sz w:val="24"/>
        </w:rPr>
        <w:t>N.B</w:t>
      </w:r>
      <w:r>
        <w:rPr>
          <w:rFonts w:ascii="Times New Roman"/>
          <w:b/>
          <w:sz w:val="24"/>
        </w:rPr>
        <w:t>.</w:t>
      </w:r>
      <w:r>
        <w:rPr>
          <w:rFonts w:ascii="Times New Roman"/>
          <w:sz w:val="24"/>
        </w:rPr>
        <w:t xml:space="preserve"> Le prime tre domande possono, se lo si ritiene opportuno, essere utilizzate durante il secondo passo, nel confronto diretto con la parola. </w:t>
      </w:r>
    </w:p>
    <w:p w:rsidR="00A82B64" w:rsidRDefault="00A82B64" w:rsidP="00B252CA">
      <w:pPr>
        <w:spacing w:after="0"/>
        <w:rPr>
          <w:rFonts w:ascii="Times New Roman"/>
          <w:sz w:val="24"/>
        </w:rPr>
      </w:pPr>
    </w:p>
    <w:p w:rsidR="00A82B64" w:rsidRPr="00A82B64" w:rsidRDefault="00A82B64" w:rsidP="00A82B64">
      <w:pPr>
        <w:pStyle w:val="Paragrafoelenco"/>
        <w:numPr>
          <w:ilvl w:val="0"/>
          <w:numId w:val="7"/>
        </w:numPr>
        <w:spacing w:after="0"/>
        <w:rPr>
          <w:rFonts w:ascii="Times New Roman"/>
          <w:sz w:val="24"/>
          <w:u w:val="single"/>
        </w:rPr>
      </w:pPr>
      <w:r w:rsidRPr="00A82B64">
        <w:rPr>
          <w:rFonts w:ascii="Times New Roman"/>
          <w:sz w:val="24"/>
          <w:u w:val="single"/>
        </w:rPr>
        <w:t>Passo – La preghiera</w:t>
      </w:r>
    </w:p>
    <w:p w:rsidR="00A82B64" w:rsidRDefault="00A82B64" w:rsidP="00A82B64">
      <w:pPr>
        <w:spacing w:after="0"/>
        <w:rPr>
          <w:rFonts w:ascii="Times New Roman"/>
          <w:sz w:val="24"/>
        </w:rPr>
      </w:pPr>
    </w:p>
    <w:p w:rsidR="00A82B64" w:rsidRDefault="00A82B64" w:rsidP="00A82B64">
      <w:pPr>
        <w:spacing w:after="0"/>
        <w:rPr>
          <w:rFonts w:ascii="Times New Roman"/>
          <w:sz w:val="24"/>
        </w:rPr>
      </w:pPr>
      <w:r>
        <w:rPr>
          <w:rFonts w:ascii="Times New Roman"/>
          <w:sz w:val="24"/>
        </w:rPr>
        <w:t xml:space="preserve">Si termina l’incontro con una preghiera che cerchi di mettere davanti al Signore quanto riflettuto in questo incontro. A pag. 45 si trova uno spunto per la preghiera. </w:t>
      </w:r>
    </w:p>
    <w:p w:rsidR="00A82B64" w:rsidRDefault="00A82B64" w:rsidP="00A82B64">
      <w:pPr>
        <w:spacing w:after="0"/>
        <w:rPr>
          <w:rFonts w:ascii="Times New Roman"/>
          <w:sz w:val="24"/>
        </w:rPr>
      </w:pPr>
      <w:r>
        <w:rPr>
          <w:rFonts w:ascii="Times New Roman"/>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160655</wp:posOffset>
                </wp:positionV>
                <wp:extent cx="6202680" cy="1657350"/>
                <wp:effectExtent l="57150" t="19050" r="83820" b="114300"/>
                <wp:wrapNone/>
                <wp:docPr id="1" name="Casella di testo 1"/>
                <wp:cNvGraphicFramePr/>
                <a:graphic xmlns:a="http://schemas.openxmlformats.org/drawingml/2006/main">
                  <a:graphicData uri="http://schemas.microsoft.com/office/word/2010/wordprocessingShape">
                    <wps:wsp>
                      <wps:cNvSpPr txBox="1"/>
                      <wps:spPr>
                        <a:xfrm>
                          <a:off x="0" y="0"/>
                          <a:ext cx="6202680" cy="1657350"/>
                        </a:xfrm>
                        <a:prstGeom prst="rect">
                          <a:avLst/>
                        </a:prstGeom>
                        <a:solidFill>
                          <a:schemeClr val="accent6">
                            <a:lumMod val="60000"/>
                            <a:lumOff val="40000"/>
                          </a:schemeClr>
                        </a:solidFill>
                        <a:ln w="6350">
                          <a:solidFill>
                            <a:prstClr val="black"/>
                          </a:solidFill>
                        </a:ln>
                        <a:effectLst>
                          <a:outerShdw blurRad="50800" dist="38100" dir="5400000" algn="t" rotWithShape="0">
                            <a:prstClr val="black">
                              <a:alpha val="40000"/>
                            </a:prstClr>
                          </a:outerShdw>
                        </a:effectLst>
                      </wps:spPr>
                      <wps:txbx>
                        <w:txbxContent>
                          <w:p w:rsidR="00A82B64" w:rsidRDefault="00A82B64">
                            <w:r>
                              <w:t xml:space="preserve">Impegni e spunti per il </w:t>
                            </w:r>
                            <w:r>
                              <w:t>“</w:t>
                            </w:r>
                            <w:r w:rsidR="005F18AF">
                              <w:t>tempo della Chiesa</w:t>
                            </w:r>
                            <w:r>
                              <w:t>”</w:t>
                            </w:r>
                            <w:r w:rsidR="005F18AF">
                              <w:t xml:space="preserve"> e il </w:t>
                            </w:r>
                            <w:r w:rsidR="005F18AF">
                              <w:t>“</w:t>
                            </w:r>
                            <w:r w:rsidR="005F18AF">
                              <w:t>tempo della casa</w:t>
                            </w:r>
                            <w:r w:rsidR="005F18AF">
                              <w:t>”</w:t>
                            </w:r>
                          </w:p>
                          <w:p w:rsidR="00A82B64" w:rsidRDefault="00A82B64" w:rsidP="00A82B64">
                            <w:pPr>
                              <w:pStyle w:val="Paragrafoelenco"/>
                              <w:numPr>
                                <w:ilvl w:val="0"/>
                                <w:numId w:val="13"/>
                              </w:numPr>
                            </w:pPr>
                            <w:r>
                              <w:t>Nell</w:t>
                            </w:r>
                            <w:r>
                              <w:t>’</w:t>
                            </w:r>
                            <w:proofErr w:type="spellStart"/>
                            <w:r>
                              <w:rPr>
                                <w:i/>
                              </w:rPr>
                              <w:t>Amoris</w:t>
                            </w:r>
                            <w:proofErr w:type="spellEnd"/>
                            <w:r>
                              <w:rPr>
                                <w:i/>
                              </w:rPr>
                              <w:t xml:space="preserve"> </w:t>
                            </w:r>
                            <w:proofErr w:type="spellStart"/>
                            <w:r>
                              <w:rPr>
                                <w:i/>
                              </w:rPr>
                              <w:t>laetitia</w:t>
                            </w:r>
                            <w:proofErr w:type="spellEnd"/>
                            <w:r>
                              <w:t>, il Papa descrive le caratteristiche del vero amore commentando l</w:t>
                            </w:r>
                            <w:r>
                              <w:t>’</w:t>
                            </w:r>
                            <w:r>
                              <w:t>inno della carit</w:t>
                            </w:r>
                            <w:r>
                              <w:t>à</w:t>
                            </w:r>
                            <w:r>
                              <w:t xml:space="preserve"> di S. Paolo. La prima su cui si sofferma </w:t>
                            </w:r>
                            <w:r>
                              <w:t>è</w:t>
                            </w:r>
                            <w:r>
                              <w:t xml:space="preserve"> la pazienza. </w:t>
                            </w:r>
                            <w:r w:rsidR="005F18AF">
                              <w:t xml:space="preserve">Alla luce di questo potremmo impegnarci in questo </w:t>
                            </w:r>
                            <w:r w:rsidR="005F18AF" w:rsidRPr="005F18AF">
                              <w:rPr>
                                <w:b/>
                              </w:rPr>
                              <w:t>tempo di avvento</w:t>
                            </w:r>
                            <w:r w:rsidR="005F18AF">
                              <w:t xml:space="preserve"> a curare la pazienza in famiglia, non solo come sopportazione dell</w:t>
                            </w:r>
                            <w:r w:rsidR="005F18AF">
                              <w:t>’</w:t>
                            </w:r>
                            <w:r w:rsidR="005F18AF">
                              <w:t xml:space="preserve">altro, ma come impegno di compassione. (vedi p. 26 del sussidio). </w:t>
                            </w:r>
                          </w:p>
                          <w:p w:rsidR="005F18AF" w:rsidRDefault="005F18AF" w:rsidP="00A82B64">
                            <w:pPr>
                              <w:pStyle w:val="Paragrafoelenco"/>
                              <w:numPr>
                                <w:ilvl w:val="0"/>
                                <w:numId w:val="13"/>
                              </w:numPr>
                            </w:pPr>
                            <w:r>
                              <w:t xml:space="preserve">Un libro per riflettere: Mimmo </w:t>
                            </w:r>
                            <w:proofErr w:type="spellStart"/>
                            <w:r>
                              <w:t>Muolo</w:t>
                            </w:r>
                            <w:proofErr w:type="spellEnd"/>
                            <w:r>
                              <w:t xml:space="preserve">, </w:t>
                            </w:r>
                            <w:r>
                              <w:rPr>
                                <w:i/>
                              </w:rPr>
                              <w:t>L</w:t>
                            </w:r>
                            <w:r>
                              <w:rPr>
                                <w:i/>
                              </w:rPr>
                              <w:t>’</w:t>
                            </w:r>
                            <w:r>
                              <w:rPr>
                                <w:i/>
                              </w:rPr>
                              <w:t>enciclica dei gesti di Papa Francesco</w:t>
                            </w:r>
                            <w:r>
                              <w:t xml:space="preserve">. Paoline. </w:t>
                            </w:r>
                          </w:p>
                          <w:p w:rsidR="005F18AF" w:rsidRDefault="005F18AF" w:rsidP="00A82B64">
                            <w:pPr>
                              <w:pStyle w:val="Paragrafoelenco"/>
                              <w:numPr>
                                <w:ilvl w:val="0"/>
                                <w:numId w:val="13"/>
                              </w:numPr>
                            </w:pPr>
                            <w:r>
                              <w:t>Ogni componente della famiglia realizza il proprio omino con la foto del proprio volto e lo si mette nel presepe. Durante il tempo di avvento lo si avvicina sempre pi</w:t>
                            </w:r>
                            <w:r>
                              <w:t>ù</w:t>
                            </w:r>
                            <w:r>
                              <w:t xml:space="preserve"> a Ges</w:t>
                            </w:r>
                            <w:r>
                              <w:t>ù</w:t>
                            </w:r>
                            <w:r>
                              <w:t xml:space="preserve"> bambino</w:t>
                            </w:r>
                          </w:p>
                          <w:p w:rsidR="005F18AF" w:rsidRDefault="005F18AF" w:rsidP="005F18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sella di testo 1" o:spid="_x0000_s1027" type="#_x0000_t202" style="position:absolute;margin-left:0;margin-top:12.65pt;width:488.4pt;height:130.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" fillcolor="#a8d08d [1945]" strokeweight=".5pt">
                <v:shadow on="t" color="black" opacity="26214f" origin=",-.5" offset="0,3pt"/>
                <v:textbox>
                  <w:txbxContent>
                    <w:p w:rsidR="00A82B64" w:rsidRDefault="00A82B64">
                      <w:r>
                        <w:t xml:space="preserve">Impegni e spunti per il </w:t>
                      </w:r>
                      <w:r>
                        <w:t>“</w:t>
                      </w:r>
                      <w:r w:rsidR="005F18AF">
                        <w:t>tempo della Chiesa</w:t>
                      </w:r>
                      <w:r>
                        <w:t>”</w:t>
                      </w:r>
                      <w:r w:rsidR="005F18AF">
                        <w:t xml:space="preserve"> e il </w:t>
                      </w:r>
                      <w:r w:rsidR="005F18AF">
                        <w:t>“</w:t>
                      </w:r>
                      <w:r w:rsidR="005F18AF">
                        <w:t>tempo della casa</w:t>
                      </w:r>
                      <w:r w:rsidR="005F18AF">
                        <w:t>”</w:t>
                      </w:r>
                    </w:p>
                    <w:p w:rsidR="00A82B64" w:rsidRDefault="00A82B64" w:rsidP="00A82B64">
                      <w:pPr>
                        <w:pStyle w:val="Paragrafoelenco"/>
                        <w:numPr>
                          <w:ilvl w:val="0"/>
                          <w:numId w:val="13"/>
                        </w:numPr>
                      </w:pPr>
                      <w:r>
                        <w:t>Nell</w:t>
                      </w:r>
                      <w:r>
                        <w:t>’</w:t>
                      </w:r>
                      <w:proofErr w:type="spellStart"/>
                      <w:r>
                        <w:rPr>
                          <w:i/>
                        </w:rPr>
                        <w:t>Amoris</w:t>
                      </w:r>
                      <w:proofErr w:type="spellEnd"/>
                      <w:r>
                        <w:rPr>
                          <w:i/>
                        </w:rPr>
                        <w:t xml:space="preserve"> </w:t>
                      </w:r>
                      <w:proofErr w:type="spellStart"/>
                      <w:r>
                        <w:rPr>
                          <w:i/>
                        </w:rPr>
                        <w:t>laetitia</w:t>
                      </w:r>
                      <w:proofErr w:type="spellEnd"/>
                      <w:r>
                        <w:t>, il Papa descrive le caratteristiche del vero amore commentando l</w:t>
                      </w:r>
                      <w:r>
                        <w:t>’</w:t>
                      </w:r>
                      <w:r>
                        <w:t>inno della carit</w:t>
                      </w:r>
                      <w:r>
                        <w:t>à</w:t>
                      </w:r>
                      <w:r>
                        <w:t xml:space="preserve"> di S. Paolo. La prima su cui si sofferma </w:t>
                      </w:r>
                      <w:r>
                        <w:t>è</w:t>
                      </w:r>
                      <w:r>
                        <w:t xml:space="preserve"> la pazienza. </w:t>
                      </w:r>
                      <w:r w:rsidR="005F18AF">
                        <w:t xml:space="preserve">Alla luce di questo potremmo impegnarci in questo </w:t>
                      </w:r>
                      <w:r w:rsidR="005F18AF" w:rsidRPr="005F18AF">
                        <w:rPr>
                          <w:b/>
                        </w:rPr>
                        <w:t>tempo di avvento</w:t>
                      </w:r>
                      <w:r w:rsidR="005F18AF">
                        <w:t xml:space="preserve"> a curare la pazienza in famiglia, non solo come sopportazione dell</w:t>
                      </w:r>
                      <w:r w:rsidR="005F18AF">
                        <w:t>’</w:t>
                      </w:r>
                      <w:r w:rsidR="005F18AF">
                        <w:t xml:space="preserve">altro, ma come impegno di compassione. (vedi p. 26 del sussidio). </w:t>
                      </w:r>
                    </w:p>
                    <w:p w:rsidR="005F18AF" w:rsidRDefault="005F18AF" w:rsidP="00A82B64">
                      <w:pPr>
                        <w:pStyle w:val="Paragrafoelenco"/>
                        <w:numPr>
                          <w:ilvl w:val="0"/>
                          <w:numId w:val="13"/>
                        </w:numPr>
                      </w:pPr>
                      <w:r>
                        <w:t xml:space="preserve">Un libro per riflettere: Mimmo </w:t>
                      </w:r>
                      <w:proofErr w:type="spellStart"/>
                      <w:r>
                        <w:t>Muolo</w:t>
                      </w:r>
                      <w:proofErr w:type="spellEnd"/>
                      <w:r>
                        <w:t xml:space="preserve">, </w:t>
                      </w:r>
                      <w:r>
                        <w:rPr>
                          <w:i/>
                        </w:rPr>
                        <w:t>L</w:t>
                      </w:r>
                      <w:r>
                        <w:rPr>
                          <w:i/>
                        </w:rPr>
                        <w:t>’</w:t>
                      </w:r>
                      <w:r>
                        <w:rPr>
                          <w:i/>
                        </w:rPr>
                        <w:t>enciclica dei gesti di Papa Francesco</w:t>
                      </w:r>
                      <w:r>
                        <w:t xml:space="preserve">. Paoline. </w:t>
                      </w:r>
                    </w:p>
                    <w:p w:rsidR="005F18AF" w:rsidRDefault="005F18AF" w:rsidP="00A82B64">
                      <w:pPr>
                        <w:pStyle w:val="Paragrafoelenco"/>
                        <w:numPr>
                          <w:ilvl w:val="0"/>
                          <w:numId w:val="13"/>
                        </w:numPr>
                      </w:pPr>
                      <w:r>
                        <w:t>Ogni componente della famiglia realizza il proprio omino con la foto del proprio volto e lo si mette nel presepe. Durante il tempo di avvento lo si avvicina sempre pi</w:t>
                      </w:r>
                      <w:r>
                        <w:t>ù</w:t>
                      </w:r>
                      <w:r>
                        <w:t xml:space="preserve"> a Ges</w:t>
                      </w:r>
                      <w:r>
                        <w:t>ù</w:t>
                      </w:r>
                      <w:r>
                        <w:t xml:space="preserve"> bambino</w:t>
                      </w:r>
                    </w:p>
                    <w:p w:rsidR="005F18AF" w:rsidRDefault="005F18AF" w:rsidP="005F18AF"/>
                  </w:txbxContent>
                </v:textbox>
                <w10:wrap anchorx="margin"/>
              </v:shape>
            </w:pict>
          </mc:Fallback>
        </mc:AlternateContent>
      </w:r>
    </w:p>
    <w:p w:rsidR="00A82B64" w:rsidRDefault="00A82B64" w:rsidP="00A82B64">
      <w:pPr>
        <w:spacing w:after="0"/>
        <w:rPr>
          <w:rFonts w:ascii="Times New Roman"/>
          <w:sz w:val="24"/>
        </w:rPr>
      </w:pPr>
    </w:p>
    <w:p w:rsidR="00A82B64" w:rsidRDefault="00A82B64" w:rsidP="00B252CA">
      <w:pPr>
        <w:spacing w:after="0"/>
        <w:rPr>
          <w:rFonts w:ascii="Times New Roman"/>
          <w:sz w:val="24"/>
        </w:rPr>
      </w:pPr>
    </w:p>
    <w:p w:rsidR="00A9575C" w:rsidRDefault="00A9575C" w:rsidP="00B252CA">
      <w:pPr>
        <w:spacing w:after="0"/>
        <w:rPr>
          <w:rFonts w:ascii="Times New Roman"/>
          <w:sz w:val="24"/>
        </w:rPr>
      </w:pPr>
    </w:p>
    <w:p w:rsidR="00B17BE1" w:rsidRDefault="00B17BE1" w:rsidP="00B252CA">
      <w:pPr>
        <w:spacing w:after="0"/>
        <w:rPr>
          <w:rFonts w:ascii="Times New Roman"/>
          <w:sz w:val="24"/>
        </w:rPr>
      </w:pPr>
    </w:p>
    <w:p w:rsidR="00B17BE1" w:rsidRDefault="00B17BE1" w:rsidP="00B252CA">
      <w:pPr>
        <w:spacing w:after="0"/>
        <w:rPr>
          <w:rFonts w:ascii="Times New Roman"/>
          <w:sz w:val="24"/>
        </w:rPr>
      </w:pPr>
    </w:p>
    <w:p w:rsidR="00B17BE1" w:rsidRDefault="00B17BE1" w:rsidP="00B252CA">
      <w:pPr>
        <w:spacing w:after="0"/>
        <w:rPr>
          <w:rFonts w:ascii="Times New Roman"/>
          <w:sz w:val="24"/>
        </w:rPr>
      </w:pPr>
    </w:p>
    <w:p w:rsidR="00B17BE1" w:rsidRDefault="00B17BE1" w:rsidP="00B252CA">
      <w:pPr>
        <w:spacing w:after="0"/>
        <w:rPr>
          <w:rFonts w:ascii="Times New Roman"/>
          <w:sz w:val="24"/>
        </w:rPr>
      </w:pPr>
    </w:p>
    <w:p w:rsidR="00B17BE1" w:rsidRDefault="00B17BE1" w:rsidP="00B252CA">
      <w:pPr>
        <w:spacing w:after="0"/>
        <w:rPr>
          <w:rFonts w:ascii="Times New Roman"/>
          <w:sz w:val="24"/>
        </w:rPr>
      </w:pPr>
    </w:p>
    <w:p w:rsidR="00B17BE1" w:rsidRDefault="00B17BE1" w:rsidP="00B252CA">
      <w:pPr>
        <w:spacing w:after="0"/>
        <w:rPr>
          <w:rFonts w:ascii="Times New Roman"/>
          <w:sz w:val="24"/>
        </w:rPr>
      </w:pPr>
    </w:p>
    <w:p w:rsidR="00B17BE1" w:rsidRDefault="00B17BE1" w:rsidP="00B252CA">
      <w:pPr>
        <w:spacing w:after="0"/>
        <w:rPr>
          <w:rFonts w:ascii="Times New Roman"/>
          <w:sz w:val="24"/>
        </w:rPr>
      </w:pPr>
    </w:p>
    <w:p w:rsidR="00B17BE1" w:rsidRDefault="00B17BE1">
      <w:pPr>
        <w:rPr>
          <w:rFonts w:ascii="Times New Roman"/>
          <w:sz w:val="24"/>
        </w:rPr>
      </w:pPr>
      <w:r>
        <w:rPr>
          <w:rFonts w:ascii="Times New Roman"/>
          <w:sz w:val="24"/>
        </w:rPr>
        <w:br w:type="page"/>
      </w:r>
    </w:p>
    <w:p w:rsidR="00B17BE1" w:rsidRPr="008A781C" w:rsidRDefault="00B17BE1" w:rsidP="00B17BE1">
      <w:pPr>
        <w:spacing w:after="0"/>
        <w:rPr>
          <w:rFonts w:ascii="Times New Roman"/>
          <w:smallCaps/>
          <w:sz w:val="32"/>
        </w:rPr>
      </w:pPr>
      <w:r w:rsidRPr="008A781C">
        <w:rPr>
          <w:rFonts w:ascii="Times New Roman"/>
          <w:smallCaps/>
          <w:sz w:val="32"/>
        </w:rPr>
        <w:lastRenderedPageBreak/>
        <w:t>Seconda fase (da gennaio a Pasqua)</w:t>
      </w:r>
    </w:p>
    <w:p w:rsidR="00B17BE1" w:rsidRPr="00B17BE1" w:rsidRDefault="00B17BE1" w:rsidP="00B17BE1">
      <w:pPr>
        <w:spacing w:after="0"/>
        <w:rPr>
          <w:rFonts w:ascii="Times New Roman"/>
          <w:sz w:val="24"/>
        </w:rPr>
      </w:pPr>
    </w:p>
    <w:p w:rsidR="00B17BE1" w:rsidRPr="008A781C" w:rsidRDefault="00B17BE1" w:rsidP="00B17BE1">
      <w:pPr>
        <w:spacing w:after="0"/>
        <w:rPr>
          <w:rFonts w:ascii="Times New Roman"/>
          <w:b/>
          <w:bCs/>
          <w:sz w:val="28"/>
          <w:u w:val="single"/>
        </w:rPr>
      </w:pPr>
      <w:r w:rsidRPr="008A781C">
        <w:rPr>
          <w:rFonts w:ascii="Times New Roman"/>
          <w:b/>
          <w:bCs/>
          <w:sz w:val="28"/>
          <w:u w:val="single"/>
        </w:rPr>
        <w:t>Primo incontro – Mese della pace</w:t>
      </w:r>
    </w:p>
    <w:p w:rsidR="00B17BE1" w:rsidRDefault="00B17BE1" w:rsidP="00B17BE1">
      <w:pPr>
        <w:spacing w:after="0"/>
        <w:rPr>
          <w:rFonts w:ascii="Times New Roman"/>
          <w:b/>
          <w:bCs/>
          <w:sz w:val="24"/>
          <w:u w:val="single"/>
        </w:rPr>
      </w:pPr>
    </w:p>
    <w:p w:rsidR="00B17BE1" w:rsidRPr="00B17BE1" w:rsidRDefault="00B17BE1" w:rsidP="00B17BE1">
      <w:pPr>
        <w:spacing w:after="0"/>
        <w:rPr>
          <w:rFonts w:ascii="Times New Roman"/>
          <w:sz w:val="24"/>
          <w:u w:val="single"/>
        </w:rPr>
      </w:pPr>
      <w:r w:rsidRPr="001D0EE3">
        <w:rPr>
          <w:rFonts w:ascii="Times New Roman"/>
          <w:sz w:val="24"/>
          <w:u w:val="single"/>
        </w:rPr>
        <w:t>Obiettivo dell’incontro:</w:t>
      </w:r>
    </w:p>
    <w:p w:rsidR="00B17BE1" w:rsidRDefault="00B17BE1" w:rsidP="00B17BE1">
      <w:pPr>
        <w:spacing w:after="0"/>
        <w:rPr>
          <w:rFonts w:ascii="Times New Roman"/>
          <w:sz w:val="24"/>
        </w:rPr>
      </w:pPr>
      <w:r w:rsidRPr="00B17BE1">
        <w:rPr>
          <w:rFonts w:ascii="Times New Roman"/>
          <w:sz w:val="24"/>
        </w:rPr>
        <w:t>L’atteggiamento prevalente nella seconda fase del cammino, la disponibilità, ci invita a distogliere l’obiettivo da noi per puntarlo verso il mondo che ci circonda. Siamo chiamati come genitori a coltivare l’apertura del nostro sguardo per posarlo oltre noi stessi. Questo richiede di mettere in gioco il desiderio di una vera comprensione e di un sincero coinvolgimento.</w:t>
      </w:r>
    </w:p>
    <w:p w:rsidR="00B17BE1" w:rsidRDefault="00B17BE1" w:rsidP="00B17BE1">
      <w:pPr>
        <w:spacing w:after="0"/>
        <w:rPr>
          <w:rFonts w:ascii="Times New Roman"/>
          <w:sz w:val="24"/>
        </w:rPr>
      </w:pPr>
    </w:p>
    <w:p w:rsidR="00B17BE1" w:rsidRDefault="00B17BE1" w:rsidP="00B17BE1">
      <w:pPr>
        <w:spacing w:after="0"/>
        <w:rPr>
          <w:rFonts w:ascii="Times New Roman"/>
          <w:sz w:val="24"/>
        </w:rPr>
      </w:pPr>
      <w:r>
        <w:rPr>
          <w:rFonts w:ascii="Times New Roman"/>
          <w:sz w:val="24"/>
        </w:rPr>
        <w:t>Atteggiamenti e idee di fondo:</w:t>
      </w:r>
    </w:p>
    <w:p w:rsidR="00B17BE1" w:rsidRDefault="00B17BE1" w:rsidP="00B17BE1">
      <w:pPr>
        <w:spacing w:after="0"/>
        <w:rPr>
          <w:rFonts w:ascii="Times New Roman"/>
          <w:sz w:val="24"/>
        </w:rPr>
      </w:pPr>
    </w:p>
    <w:p w:rsidR="00B17BE1" w:rsidRPr="00B17BE1" w:rsidRDefault="00B17BE1" w:rsidP="00B17BE1">
      <w:pPr>
        <w:numPr>
          <w:ilvl w:val="0"/>
          <w:numId w:val="15"/>
        </w:numPr>
        <w:spacing w:after="0"/>
        <w:rPr>
          <w:rFonts w:ascii="Times New Roman"/>
          <w:sz w:val="24"/>
        </w:rPr>
      </w:pPr>
      <w:r w:rsidRPr="00B17BE1">
        <w:rPr>
          <w:rFonts w:ascii="Times New Roman"/>
          <w:sz w:val="24"/>
        </w:rPr>
        <w:t>Gesù si focalizza sulla bellezza del dono della vedova. Allo stesso modo la famiglia ha senso nella misura in cui c’è un dono.</w:t>
      </w:r>
    </w:p>
    <w:p w:rsidR="00B17BE1" w:rsidRPr="00B17BE1" w:rsidRDefault="00B17BE1" w:rsidP="00B17BE1">
      <w:pPr>
        <w:numPr>
          <w:ilvl w:val="0"/>
          <w:numId w:val="15"/>
        </w:numPr>
        <w:spacing w:after="0"/>
        <w:rPr>
          <w:rFonts w:ascii="Times New Roman"/>
          <w:sz w:val="24"/>
        </w:rPr>
      </w:pPr>
      <w:r w:rsidRPr="00B17BE1">
        <w:rPr>
          <w:rFonts w:ascii="Times New Roman"/>
          <w:sz w:val="24"/>
        </w:rPr>
        <w:t>Gesù, nel mezzo di una scena caotica, sa zoomare su un particolare, su una persona, sul suo cuore e ci insegna così che non è prezioso solo quello che luccica, ci insegna a saper cogliere l’essenziale dalla realtà.</w:t>
      </w:r>
    </w:p>
    <w:p w:rsidR="00B17BE1" w:rsidRPr="00B17BE1" w:rsidRDefault="00B17BE1" w:rsidP="00B17BE1">
      <w:pPr>
        <w:numPr>
          <w:ilvl w:val="0"/>
          <w:numId w:val="15"/>
        </w:numPr>
        <w:spacing w:after="0"/>
        <w:rPr>
          <w:rFonts w:ascii="Times New Roman"/>
          <w:sz w:val="24"/>
        </w:rPr>
      </w:pPr>
      <w:r w:rsidRPr="00B17BE1">
        <w:rPr>
          <w:rFonts w:ascii="Times New Roman"/>
          <w:sz w:val="24"/>
        </w:rPr>
        <w:t>Sottolineare l’idea della gratuità. Oggi molte delle nostre relazioni sono speculative, mentre dal brano emerge l’idea che il genitore ha sperimentato la gratuità e la vuole insegnare a suo figlio perché ne ha riconosciuto la bellezza tanto che non può tenerla per sé.</w:t>
      </w:r>
    </w:p>
    <w:p w:rsidR="00B17BE1" w:rsidRPr="00B17BE1" w:rsidRDefault="00B17BE1" w:rsidP="00B17BE1">
      <w:pPr>
        <w:numPr>
          <w:ilvl w:val="0"/>
          <w:numId w:val="15"/>
        </w:numPr>
        <w:spacing w:after="0"/>
        <w:rPr>
          <w:rFonts w:ascii="Times New Roman"/>
          <w:sz w:val="24"/>
        </w:rPr>
      </w:pPr>
      <w:r w:rsidRPr="00B17BE1">
        <w:rPr>
          <w:rFonts w:ascii="Times New Roman"/>
          <w:sz w:val="24"/>
        </w:rPr>
        <w:t>In senso opposto, così come Gesù insegna ai discepoli, anche la vedova ha in qualche modo insegnato qualcosa a Gesù. È immediato pensare per un genitore che deve insegnare a suo figlio. È meno immediato pensare che debba cogliere dal figlio degli spunti per essere evangelizzato.</w:t>
      </w:r>
    </w:p>
    <w:p w:rsidR="00B17BE1" w:rsidRPr="00B17BE1" w:rsidRDefault="00B17BE1" w:rsidP="00B17BE1">
      <w:pPr>
        <w:numPr>
          <w:ilvl w:val="0"/>
          <w:numId w:val="15"/>
        </w:numPr>
        <w:spacing w:after="0"/>
        <w:rPr>
          <w:rFonts w:ascii="Times New Roman"/>
          <w:sz w:val="24"/>
        </w:rPr>
      </w:pPr>
      <w:r w:rsidRPr="00B17BE1">
        <w:rPr>
          <w:rFonts w:ascii="Times New Roman"/>
          <w:sz w:val="24"/>
        </w:rPr>
        <w:t>Cercare di riflettere sull’idea di provvidenza, che forse è diversa per ciascuno di noi. La mia idea di provvidenza si gioca anche sulla mia idea di speranza. La vedova ha infatti offerto tutto quello che aveva a Dio, consapevole che la provvidenza non la abbandonerà mai e che anzi, offrendolo a Dio, il poco che aveva può diventare ricchezza per l’umanità.</w:t>
      </w:r>
    </w:p>
    <w:p w:rsidR="00B17BE1" w:rsidRPr="00B17BE1" w:rsidRDefault="00B17BE1" w:rsidP="00B17BE1">
      <w:pPr>
        <w:spacing w:after="0"/>
        <w:rPr>
          <w:rFonts w:ascii="Times New Roman"/>
          <w:b/>
          <w:bCs/>
          <w:sz w:val="24"/>
          <w:u w:val="single"/>
        </w:rPr>
      </w:pPr>
    </w:p>
    <w:p w:rsidR="00B17BE1" w:rsidRPr="00B17BE1" w:rsidRDefault="00B17BE1" w:rsidP="00B17BE1">
      <w:pPr>
        <w:spacing w:after="0"/>
        <w:rPr>
          <w:rFonts w:ascii="Times New Roman"/>
          <w:b/>
          <w:bCs/>
          <w:sz w:val="24"/>
        </w:rPr>
      </w:pPr>
    </w:p>
    <w:p w:rsidR="00B17BE1" w:rsidRPr="00B9194D" w:rsidRDefault="00B17BE1" w:rsidP="00B17BE1">
      <w:pPr>
        <w:pStyle w:val="Paragrafoelenco"/>
        <w:numPr>
          <w:ilvl w:val="0"/>
          <w:numId w:val="21"/>
        </w:numPr>
        <w:spacing w:after="0"/>
        <w:rPr>
          <w:rFonts w:ascii="Times New Roman"/>
          <w:sz w:val="24"/>
        </w:rPr>
      </w:pPr>
      <w:r w:rsidRPr="00B9194D">
        <w:rPr>
          <w:rFonts w:ascii="Times New Roman"/>
          <w:sz w:val="24"/>
          <w:u w:val="single"/>
        </w:rPr>
        <w:t>Passo</w:t>
      </w:r>
      <w:r w:rsidRPr="00B9194D">
        <w:rPr>
          <w:rFonts w:ascii="Times New Roman"/>
          <w:i/>
          <w:sz w:val="24"/>
          <w:u w:val="single"/>
        </w:rPr>
        <w:t xml:space="preserve"> – Interroghiamoci</w:t>
      </w:r>
    </w:p>
    <w:p w:rsidR="00B17BE1" w:rsidRPr="00B17BE1" w:rsidRDefault="00B17BE1" w:rsidP="00B17BE1">
      <w:pPr>
        <w:spacing w:after="0"/>
        <w:rPr>
          <w:rFonts w:ascii="Times New Roman"/>
          <w:b/>
          <w:bCs/>
          <w:sz w:val="24"/>
        </w:rPr>
      </w:pPr>
    </w:p>
    <w:p w:rsidR="00B17BE1" w:rsidRPr="00B17BE1" w:rsidRDefault="00B17BE1" w:rsidP="00B17BE1">
      <w:pPr>
        <w:spacing w:after="0"/>
        <w:rPr>
          <w:rFonts w:ascii="Times New Roman"/>
          <w:bCs/>
          <w:sz w:val="24"/>
        </w:rPr>
      </w:pPr>
      <w:r w:rsidRPr="00B17BE1">
        <w:rPr>
          <w:rFonts w:ascii="Times New Roman"/>
          <w:bCs/>
          <w:sz w:val="24"/>
        </w:rPr>
        <w:t xml:space="preserve">Attività </w:t>
      </w:r>
    </w:p>
    <w:p w:rsidR="00B17BE1" w:rsidRPr="00B17BE1" w:rsidRDefault="00B17BE1" w:rsidP="00B17BE1">
      <w:pPr>
        <w:numPr>
          <w:ilvl w:val="0"/>
          <w:numId w:val="17"/>
        </w:numPr>
        <w:spacing w:after="0"/>
        <w:rPr>
          <w:rFonts w:ascii="Times New Roman"/>
          <w:sz w:val="24"/>
        </w:rPr>
      </w:pPr>
      <w:r w:rsidRPr="00B17BE1">
        <w:rPr>
          <w:rFonts w:ascii="Times New Roman"/>
          <w:sz w:val="24"/>
        </w:rPr>
        <w:t xml:space="preserve">Si fanno vedere alcune immagini, poi vengono coperte e i genitori devono rispondere a una serie di domande riguardanti l’immagine che hanno visto: foto di un povero poi chiedere di che colore aveva gli occhi. </w:t>
      </w:r>
    </w:p>
    <w:p w:rsidR="00B17BE1" w:rsidRPr="00B17BE1" w:rsidRDefault="00B17BE1" w:rsidP="00B17BE1">
      <w:pPr>
        <w:numPr>
          <w:ilvl w:val="0"/>
          <w:numId w:val="17"/>
        </w:numPr>
        <w:spacing w:after="0"/>
        <w:rPr>
          <w:rFonts w:ascii="Times New Roman"/>
          <w:sz w:val="24"/>
        </w:rPr>
      </w:pPr>
      <w:r w:rsidRPr="00B17BE1">
        <w:rPr>
          <w:rFonts w:ascii="Times New Roman"/>
          <w:sz w:val="24"/>
        </w:rPr>
        <w:t>Trova le differenze (stile settimana enigmistica).</w:t>
      </w:r>
    </w:p>
    <w:p w:rsidR="00B17BE1" w:rsidRPr="00B17BE1" w:rsidRDefault="00B17BE1" w:rsidP="00B17BE1">
      <w:pPr>
        <w:numPr>
          <w:ilvl w:val="0"/>
          <w:numId w:val="17"/>
        </w:numPr>
        <w:spacing w:after="0"/>
        <w:rPr>
          <w:rFonts w:ascii="Times New Roman"/>
          <w:sz w:val="24"/>
        </w:rPr>
      </w:pPr>
      <w:r w:rsidRPr="00B17BE1">
        <w:rPr>
          <w:rFonts w:ascii="Times New Roman"/>
          <w:sz w:val="24"/>
        </w:rPr>
        <w:t xml:space="preserve">Ogni genitori fotografa un oggetto e scegliere il filtro / aggiungere una scritta / una faccina </w:t>
      </w:r>
      <w:proofErr w:type="spellStart"/>
      <w:r w:rsidRPr="00B17BE1">
        <w:rPr>
          <w:rFonts w:ascii="Times New Roman"/>
          <w:sz w:val="24"/>
        </w:rPr>
        <w:t>ecc</w:t>
      </w:r>
      <w:proofErr w:type="spellEnd"/>
      <w:r w:rsidRPr="00B17BE1">
        <w:rPr>
          <w:rFonts w:ascii="Times New Roman"/>
          <w:sz w:val="24"/>
        </w:rPr>
        <w:t xml:space="preserve"> che faccia assomigliare la foto al tema scelto. </w:t>
      </w:r>
    </w:p>
    <w:p w:rsidR="00B17BE1" w:rsidRDefault="00B17BE1" w:rsidP="00B17BE1">
      <w:pPr>
        <w:spacing w:after="0"/>
        <w:rPr>
          <w:rFonts w:ascii="Times New Roman"/>
          <w:sz w:val="24"/>
        </w:rPr>
      </w:pPr>
    </w:p>
    <w:p w:rsidR="00B17BE1" w:rsidRPr="0033484F" w:rsidRDefault="00B17BE1" w:rsidP="00B17BE1">
      <w:pPr>
        <w:pStyle w:val="Paragrafoelenco"/>
        <w:numPr>
          <w:ilvl w:val="0"/>
          <w:numId w:val="21"/>
        </w:numPr>
        <w:spacing w:after="0"/>
        <w:rPr>
          <w:rFonts w:ascii="Times New Roman"/>
          <w:sz w:val="24"/>
          <w:u w:val="single"/>
        </w:rPr>
      </w:pPr>
      <w:r w:rsidRPr="0033484F">
        <w:rPr>
          <w:rFonts w:ascii="Times New Roman"/>
          <w:sz w:val="24"/>
          <w:u w:val="single"/>
        </w:rPr>
        <w:t xml:space="preserve">Passo – </w:t>
      </w:r>
      <w:r w:rsidRPr="0033484F">
        <w:rPr>
          <w:rFonts w:ascii="Times New Roman"/>
          <w:i/>
          <w:sz w:val="24"/>
          <w:u w:val="single"/>
        </w:rPr>
        <w:t>Dalla vita alla Parola</w:t>
      </w:r>
    </w:p>
    <w:p w:rsidR="00B17BE1" w:rsidRPr="00B17BE1" w:rsidRDefault="00B17BE1" w:rsidP="00B17BE1">
      <w:pPr>
        <w:spacing w:after="0"/>
        <w:rPr>
          <w:rFonts w:ascii="Times New Roman"/>
          <w:sz w:val="24"/>
        </w:rPr>
      </w:pPr>
    </w:p>
    <w:p w:rsidR="00B17BE1" w:rsidRPr="00B17BE1" w:rsidRDefault="00B17BE1" w:rsidP="00B17BE1">
      <w:pPr>
        <w:spacing w:after="0"/>
        <w:rPr>
          <w:rFonts w:ascii="Times New Roman"/>
          <w:sz w:val="24"/>
        </w:rPr>
      </w:pPr>
      <w:r>
        <w:rPr>
          <w:rFonts w:ascii="Times New Roman"/>
          <w:sz w:val="24"/>
        </w:rPr>
        <w:t>Lettura del brano biblico di riferimento (Mc 12, 42-43).</w:t>
      </w:r>
    </w:p>
    <w:p w:rsidR="00B17BE1" w:rsidRDefault="00B17BE1" w:rsidP="00B17BE1">
      <w:pPr>
        <w:spacing w:after="0"/>
        <w:rPr>
          <w:rFonts w:ascii="Times New Roman"/>
          <w:b/>
          <w:sz w:val="24"/>
        </w:rPr>
      </w:pPr>
    </w:p>
    <w:p w:rsidR="00B17BE1" w:rsidRDefault="00B17BE1" w:rsidP="00B17BE1">
      <w:pPr>
        <w:spacing w:after="0"/>
        <w:rPr>
          <w:rFonts w:ascii="Times New Roman"/>
          <w:sz w:val="24"/>
        </w:rPr>
      </w:pPr>
      <w:r w:rsidRPr="00B17BE1">
        <w:rPr>
          <w:rFonts w:ascii="Times New Roman"/>
          <w:sz w:val="24"/>
        </w:rPr>
        <w:t>Ma, venuta una vedova povera, vi gettò due monetine, che fanno un soldo. Allora, chiamati a sé i suoi discepoli, disse loro: “In verità io vi dico: questa vedova, così povera, ha gettato nel tesoro più di tutti gli altri”.</w:t>
      </w:r>
    </w:p>
    <w:p w:rsidR="00B17BE1" w:rsidRDefault="00B17BE1" w:rsidP="00B17BE1">
      <w:pPr>
        <w:spacing w:after="0"/>
        <w:jc w:val="right"/>
        <w:rPr>
          <w:rFonts w:ascii="Times New Roman"/>
          <w:sz w:val="24"/>
        </w:rPr>
      </w:pPr>
      <w:r>
        <w:rPr>
          <w:rFonts w:ascii="Times New Roman"/>
          <w:sz w:val="24"/>
        </w:rPr>
        <w:lastRenderedPageBreak/>
        <w:t>(Mc 12, 42-43).</w:t>
      </w:r>
    </w:p>
    <w:p w:rsidR="00B17BE1" w:rsidRPr="00B17BE1" w:rsidRDefault="00B17BE1" w:rsidP="00B17BE1">
      <w:pPr>
        <w:spacing w:after="0"/>
        <w:rPr>
          <w:rFonts w:ascii="Times New Roman"/>
          <w:sz w:val="24"/>
        </w:rPr>
      </w:pPr>
    </w:p>
    <w:p w:rsidR="00B17BE1" w:rsidRPr="00B17BE1" w:rsidRDefault="00B17BE1" w:rsidP="00B17BE1">
      <w:pPr>
        <w:spacing w:after="0"/>
        <w:rPr>
          <w:rFonts w:ascii="Times New Roman"/>
          <w:sz w:val="24"/>
        </w:rPr>
      </w:pPr>
      <w:r>
        <w:rPr>
          <w:rFonts w:ascii="Times New Roman"/>
          <w:sz w:val="24"/>
        </w:rPr>
        <w:t>Breve spiegazione e inquadramento del brano da parte di un responsabile del gruppo o da parte dell’assistente.</w:t>
      </w:r>
    </w:p>
    <w:p w:rsidR="00B17BE1" w:rsidRDefault="00B17BE1" w:rsidP="00B17BE1">
      <w:pPr>
        <w:spacing w:after="0"/>
        <w:rPr>
          <w:rFonts w:ascii="Times New Roman"/>
          <w:sz w:val="24"/>
        </w:rPr>
      </w:pPr>
    </w:p>
    <w:p w:rsidR="00B17BE1" w:rsidRPr="0033484F" w:rsidRDefault="00B17BE1" w:rsidP="00B17BE1">
      <w:pPr>
        <w:pStyle w:val="Paragrafoelenco"/>
        <w:numPr>
          <w:ilvl w:val="0"/>
          <w:numId w:val="21"/>
        </w:numPr>
        <w:spacing w:after="0"/>
        <w:rPr>
          <w:rFonts w:ascii="Times New Roman"/>
          <w:sz w:val="24"/>
          <w:u w:val="single"/>
        </w:rPr>
      </w:pPr>
      <w:r w:rsidRPr="0033484F">
        <w:rPr>
          <w:rFonts w:ascii="Times New Roman"/>
          <w:sz w:val="24"/>
          <w:u w:val="single"/>
        </w:rPr>
        <w:t xml:space="preserve">Passo – </w:t>
      </w:r>
      <w:r w:rsidRPr="0033484F">
        <w:rPr>
          <w:rFonts w:ascii="Times New Roman"/>
          <w:i/>
          <w:sz w:val="24"/>
          <w:u w:val="single"/>
        </w:rPr>
        <w:t>Dalla Parola alla vita nuova</w:t>
      </w:r>
    </w:p>
    <w:p w:rsidR="00B17BE1" w:rsidRPr="00B17BE1" w:rsidRDefault="00B17BE1" w:rsidP="00B17BE1">
      <w:pPr>
        <w:spacing w:after="0"/>
        <w:rPr>
          <w:rFonts w:ascii="Times New Roman"/>
          <w:b/>
          <w:bCs/>
          <w:sz w:val="24"/>
        </w:rPr>
      </w:pPr>
    </w:p>
    <w:p w:rsidR="00B17BE1" w:rsidRPr="00B17BE1" w:rsidRDefault="00B17BE1" w:rsidP="00B17BE1">
      <w:pPr>
        <w:numPr>
          <w:ilvl w:val="0"/>
          <w:numId w:val="18"/>
        </w:numPr>
        <w:spacing w:after="0"/>
        <w:rPr>
          <w:rFonts w:ascii="Times New Roman"/>
          <w:sz w:val="24"/>
        </w:rPr>
      </w:pPr>
      <w:r w:rsidRPr="00B17BE1">
        <w:rPr>
          <w:rFonts w:ascii="Times New Roman"/>
          <w:sz w:val="24"/>
        </w:rPr>
        <w:t>Riusciamo a trovare un esempio di momento di relazione gratuita nel tuo passato oppure nella quotidianità delle persone che conosci? Sai riconoscere e custodire i segni di gratuità che Dio ha messo nella tua vita?</w:t>
      </w:r>
    </w:p>
    <w:p w:rsidR="00B17BE1" w:rsidRPr="00B17BE1" w:rsidRDefault="00B17BE1" w:rsidP="00B17BE1">
      <w:pPr>
        <w:numPr>
          <w:ilvl w:val="0"/>
          <w:numId w:val="15"/>
        </w:numPr>
        <w:spacing w:after="0"/>
        <w:rPr>
          <w:rFonts w:ascii="Times New Roman"/>
          <w:sz w:val="24"/>
        </w:rPr>
      </w:pPr>
      <w:r w:rsidRPr="00B17BE1">
        <w:rPr>
          <w:rFonts w:ascii="Times New Roman"/>
          <w:sz w:val="24"/>
        </w:rPr>
        <w:t>Siamo capaci di gesti semplici ma che si fanno espressione di dono? Cosa vuol dire secondo te che la famiglia ha senso solo nella misura in cui c’è un dono?</w:t>
      </w:r>
    </w:p>
    <w:p w:rsidR="00B17BE1" w:rsidRPr="00B17BE1" w:rsidRDefault="00B17BE1" w:rsidP="00B17BE1">
      <w:pPr>
        <w:numPr>
          <w:ilvl w:val="0"/>
          <w:numId w:val="15"/>
        </w:numPr>
        <w:spacing w:after="0"/>
        <w:rPr>
          <w:rFonts w:ascii="Times New Roman"/>
          <w:sz w:val="24"/>
        </w:rPr>
      </w:pPr>
      <w:r w:rsidRPr="00B17BE1">
        <w:rPr>
          <w:rFonts w:ascii="Times New Roman"/>
          <w:sz w:val="24"/>
        </w:rPr>
        <w:t>Secondo te è possibile legare la tua vita a quella di qualcun altro come fa la vedova lodata da Gesù? Che sensazioni ti provoca sapere che è possibile? Siamo capaci di condividere il nostro tutto con qualcuno e in particolare con la nostra famiglia?</w:t>
      </w:r>
    </w:p>
    <w:p w:rsidR="00B17BE1" w:rsidRDefault="00B17BE1" w:rsidP="00B17BE1">
      <w:pPr>
        <w:numPr>
          <w:ilvl w:val="0"/>
          <w:numId w:val="15"/>
        </w:numPr>
        <w:spacing w:after="0"/>
        <w:rPr>
          <w:rFonts w:ascii="Times New Roman"/>
          <w:sz w:val="24"/>
        </w:rPr>
      </w:pPr>
      <w:r w:rsidRPr="00B17BE1">
        <w:rPr>
          <w:rFonts w:ascii="Times New Roman"/>
          <w:sz w:val="24"/>
        </w:rPr>
        <w:t>Con che sguardo stai nella tua famiglia? È solo questione di cose da fare?</w:t>
      </w:r>
    </w:p>
    <w:p w:rsidR="00B17BE1" w:rsidRDefault="00B17BE1" w:rsidP="00B17BE1">
      <w:pPr>
        <w:spacing w:after="0"/>
        <w:rPr>
          <w:rFonts w:ascii="Times New Roman"/>
          <w:sz w:val="24"/>
        </w:rPr>
      </w:pPr>
    </w:p>
    <w:p w:rsidR="00B17BE1" w:rsidRPr="00A82B64" w:rsidRDefault="00B17BE1" w:rsidP="00B17BE1">
      <w:pPr>
        <w:pStyle w:val="Paragrafoelenco"/>
        <w:numPr>
          <w:ilvl w:val="0"/>
          <w:numId w:val="21"/>
        </w:numPr>
        <w:spacing w:after="0"/>
        <w:rPr>
          <w:rFonts w:ascii="Times New Roman"/>
          <w:sz w:val="24"/>
          <w:u w:val="single"/>
        </w:rPr>
      </w:pPr>
      <w:r w:rsidRPr="00A82B64">
        <w:rPr>
          <w:rFonts w:ascii="Times New Roman"/>
          <w:sz w:val="24"/>
          <w:u w:val="single"/>
        </w:rPr>
        <w:t>Passo – La preghiera</w:t>
      </w:r>
    </w:p>
    <w:p w:rsidR="00B17BE1" w:rsidRDefault="00B17BE1" w:rsidP="00B17BE1">
      <w:pPr>
        <w:spacing w:after="0"/>
        <w:rPr>
          <w:rFonts w:ascii="Times New Roman"/>
          <w:sz w:val="24"/>
        </w:rPr>
      </w:pPr>
    </w:p>
    <w:p w:rsidR="00B17BE1" w:rsidRPr="00B17BE1" w:rsidRDefault="00B17BE1" w:rsidP="00B17BE1">
      <w:pPr>
        <w:spacing w:after="0"/>
        <w:rPr>
          <w:rFonts w:ascii="Times New Roman"/>
          <w:sz w:val="24"/>
        </w:rPr>
      </w:pPr>
      <w:r>
        <w:rPr>
          <w:rFonts w:ascii="Times New Roman"/>
          <w:sz w:val="24"/>
        </w:rPr>
        <w:t>Si termina l’incontro con una preghiera che cerchi di mettere davanti al Signore quanto riflettuto in questo incontro</w:t>
      </w:r>
      <w:r>
        <w:rPr>
          <w:rFonts w:ascii="Times New Roman"/>
          <w:sz w:val="24"/>
        </w:rPr>
        <w:t>.</w:t>
      </w:r>
    </w:p>
    <w:p w:rsidR="00B17BE1" w:rsidRPr="00B17BE1" w:rsidRDefault="00B17BE1" w:rsidP="00B17BE1">
      <w:pPr>
        <w:spacing w:after="0"/>
        <w:rPr>
          <w:rFonts w:ascii="Times New Roman"/>
          <w:sz w:val="24"/>
        </w:rPr>
      </w:pPr>
    </w:p>
    <w:p w:rsidR="00B17BE1" w:rsidRPr="008A781C" w:rsidRDefault="00B17BE1" w:rsidP="00B17BE1">
      <w:pPr>
        <w:spacing w:after="0"/>
        <w:rPr>
          <w:rFonts w:ascii="Times New Roman"/>
          <w:b/>
          <w:bCs/>
          <w:sz w:val="28"/>
          <w:u w:val="single"/>
        </w:rPr>
      </w:pPr>
      <w:r w:rsidRPr="008A781C">
        <w:rPr>
          <w:rFonts w:ascii="Times New Roman"/>
          <w:b/>
          <w:bCs/>
          <w:sz w:val="28"/>
          <w:u w:val="single"/>
        </w:rPr>
        <w:t>Secondo Incontro – Tempo di quaresima</w:t>
      </w:r>
    </w:p>
    <w:p w:rsidR="00B17BE1" w:rsidRPr="00B17BE1" w:rsidRDefault="00B17BE1" w:rsidP="00B17BE1">
      <w:pPr>
        <w:spacing w:after="0"/>
        <w:rPr>
          <w:rFonts w:ascii="Times New Roman"/>
          <w:b/>
          <w:bCs/>
          <w:sz w:val="24"/>
        </w:rPr>
      </w:pPr>
    </w:p>
    <w:p w:rsidR="00B17BE1" w:rsidRDefault="00B17BE1" w:rsidP="00B17BE1">
      <w:pPr>
        <w:spacing w:after="0"/>
        <w:rPr>
          <w:rFonts w:ascii="Times New Roman"/>
          <w:bCs/>
          <w:sz w:val="24"/>
          <w:u w:val="single"/>
        </w:rPr>
      </w:pPr>
      <w:r w:rsidRPr="00B17BE1">
        <w:rPr>
          <w:rFonts w:ascii="Times New Roman"/>
          <w:bCs/>
          <w:sz w:val="24"/>
          <w:u w:val="single"/>
        </w:rPr>
        <w:t>Obiettivo</w:t>
      </w:r>
      <w:r>
        <w:rPr>
          <w:rFonts w:ascii="Times New Roman"/>
          <w:bCs/>
          <w:sz w:val="24"/>
          <w:u w:val="single"/>
        </w:rPr>
        <w:t xml:space="preserve"> dell’incontro: </w:t>
      </w:r>
    </w:p>
    <w:p w:rsidR="00B17BE1" w:rsidRPr="00B17BE1" w:rsidRDefault="00B17BE1" w:rsidP="00B17BE1">
      <w:pPr>
        <w:spacing w:after="0"/>
        <w:rPr>
          <w:rFonts w:ascii="Times New Roman"/>
          <w:bCs/>
          <w:sz w:val="24"/>
          <w:u w:val="single"/>
        </w:rPr>
      </w:pPr>
    </w:p>
    <w:p w:rsidR="00B17BE1" w:rsidRDefault="00B17BE1" w:rsidP="00B17BE1">
      <w:pPr>
        <w:spacing w:after="0"/>
        <w:rPr>
          <w:rFonts w:ascii="Times New Roman"/>
          <w:bCs/>
          <w:sz w:val="24"/>
        </w:rPr>
      </w:pPr>
      <w:r w:rsidRPr="00B17BE1">
        <w:rPr>
          <w:rFonts w:ascii="Times New Roman"/>
          <w:bCs/>
          <w:sz w:val="24"/>
        </w:rPr>
        <w:t xml:space="preserve">La Quaresima è il tempo della scoperta del volto di Gesù, un volto che ci racconta il coraggio di essere sé stessi anche se questo provoca scalpore. </w:t>
      </w:r>
    </w:p>
    <w:p w:rsidR="00B17BE1" w:rsidRDefault="00B17BE1" w:rsidP="00B17BE1">
      <w:pPr>
        <w:spacing w:after="0"/>
        <w:rPr>
          <w:rFonts w:ascii="Times New Roman"/>
          <w:bCs/>
          <w:sz w:val="24"/>
        </w:rPr>
      </w:pPr>
    </w:p>
    <w:p w:rsidR="00B17BE1" w:rsidRPr="00B17BE1" w:rsidRDefault="00B17BE1" w:rsidP="00B17BE1">
      <w:pPr>
        <w:spacing w:after="0"/>
        <w:rPr>
          <w:rFonts w:ascii="Times New Roman"/>
          <w:bCs/>
          <w:sz w:val="24"/>
        </w:rPr>
      </w:pPr>
      <w:r w:rsidRPr="00B17BE1">
        <w:rPr>
          <w:rFonts w:ascii="Times New Roman"/>
          <w:bCs/>
          <w:sz w:val="24"/>
        </w:rPr>
        <w:t xml:space="preserve">Atteggiamenti e </w:t>
      </w:r>
      <w:r w:rsidRPr="00B17BE1">
        <w:rPr>
          <w:rFonts w:ascii="Times New Roman"/>
          <w:bCs/>
          <w:sz w:val="24"/>
        </w:rPr>
        <w:t>Idee di fondo</w:t>
      </w:r>
      <w:r w:rsidRPr="00B17BE1">
        <w:rPr>
          <w:rFonts w:ascii="Times New Roman"/>
          <w:bCs/>
          <w:sz w:val="24"/>
        </w:rPr>
        <w:t>:</w:t>
      </w:r>
    </w:p>
    <w:p w:rsidR="00B17BE1" w:rsidRPr="00B17BE1" w:rsidRDefault="00B17BE1" w:rsidP="00B17BE1">
      <w:pPr>
        <w:numPr>
          <w:ilvl w:val="0"/>
          <w:numId w:val="19"/>
        </w:numPr>
        <w:spacing w:after="0"/>
        <w:rPr>
          <w:rFonts w:ascii="Times New Roman"/>
          <w:sz w:val="24"/>
        </w:rPr>
      </w:pPr>
      <w:r w:rsidRPr="00B17BE1">
        <w:rPr>
          <w:rFonts w:ascii="Times New Roman"/>
          <w:sz w:val="24"/>
        </w:rPr>
        <w:t>Gesù insegna ai discepoli che perché la festa della Pasqua sia piena è necessaria una reciprocità, anche nel servizio, di cui non sempre si è capaci. Il servizio ha senso solo se ci permette di metterci davvero in relazione con l’altro.</w:t>
      </w:r>
    </w:p>
    <w:p w:rsidR="00B17BE1" w:rsidRPr="00B17BE1" w:rsidRDefault="00B17BE1" w:rsidP="00B17BE1">
      <w:pPr>
        <w:numPr>
          <w:ilvl w:val="0"/>
          <w:numId w:val="19"/>
        </w:numPr>
        <w:spacing w:after="0"/>
        <w:rPr>
          <w:rFonts w:ascii="Times New Roman"/>
          <w:sz w:val="24"/>
        </w:rPr>
      </w:pPr>
      <w:r w:rsidRPr="00B17BE1">
        <w:rPr>
          <w:rFonts w:ascii="Times New Roman"/>
          <w:sz w:val="24"/>
        </w:rPr>
        <w:t>Gesù rassicura Pietro nel momento in cui dimostra di non aver compreso il suo gesto. Spesso, anche noi avvertiamo come discordanti i nostri progetti rispetto a quelli di Dio, o i progetti dei nostri figli rispetto a quelli che noi avevamo sognato per loro.</w:t>
      </w:r>
    </w:p>
    <w:p w:rsidR="00B17BE1" w:rsidRPr="00B17BE1" w:rsidRDefault="00B17BE1" w:rsidP="00B17BE1">
      <w:pPr>
        <w:numPr>
          <w:ilvl w:val="0"/>
          <w:numId w:val="19"/>
        </w:numPr>
        <w:spacing w:after="0"/>
        <w:rPr>
          <w:rFonts w:ascii="Times New Roman"/>
          <w:sz w:val="24"/>
        </w:rPr>
      </w:pPr>
      <w:r w:rsidRPr="00B17BE1">
        <w:rPr>
          <w:rFonts w:ascii="Times New Roman"/>
          <w:sz w:val="24"/>
        </w:rPr>
        <w:t>La Quaresima è tempo privilegiato per curare la qualità del dialogo e dell’ascolto in famiglia, così come Gesù ha saputo comunicare ai suoi discepoli e a Pietro anche con il solo silenzio.</w:t>
      </w:r>
    </w:p>
    <w:p w:rsidR="00B17BE1" w:rsidRPr="00B17BE1" w:rsidRDefault="00B17BE1" w:rsidP="00B17BE1">
      <w:pPr>
        <w:numPr>
          <w:ilvl w:val="0"/>
          <w:numId w:val="19"/>
        </w:numPr>
        <w:spacing w:after="0"/>
        <w:rPr>
          <w:rFonts w:ascii="Times New Roman"/>
          <w:sz w:val="24"/>
        </w:rPr>
      </w:pPr>
      <w:r w:rsidRPr="00B17BE1">
        <w:rPr>
          <w:rFonts w:ascii="Times New Roman"/>
          <w:sz w:val="24"/>
        </w:rPr>
        <w:t xml:space="preserve">L’essere genitori è già di per </w:t>
      </w:r>
      <w:proofErr w:type="spellStart"/>
      <w:r w:rsidRPr="00B17BE1">
        <w:rPr>
          <w:rFonts w:ascii="Times New Roman"/>
          <w:sz w:val="24"/>
        </w:rPr>
        <w:t>sè</w:t>
      </w:r>
      <w:proofErr w:type="spellEnd"/>
      <w:r w:rsidRPr="00B17BE1">
        <w:rPr>
          <w:rFonts w:ascii="Times New Roman"/>
          <w:sz w:val="24"/>
        </w:rPr>
        <w:t xml:space="preserve"> un servizio, che possiamo aver scelto più o meno consapevolmente di prendere.</w:t>
      </w:r>
    </w:p>
    <w:p w:rsidR="00B17BE1" w:rsidRPr="00B17BE1" w:rsidRDefault="00B17BE1" w:rsidP="00B17BE1">
      <w:pPr>
        <w:spacing w:after="0"/>
        <w:rPr>
          <w:rFonts w:ascii="Times New Roman"/>
          <w:bCs/>
          <w:sz w:val="24"/>
        </w:rPr>
      </w:pPr>
    </w:p>
    <w:p w:rsidR="00B17BE1" w:rsidRPr="00B9194D" w:rsidRDefault="00B17BE1" w:rsidP="00B17BE1">
      <w:pPr>
        <w:pStyle w:val="Paragrafoelenco"/>
        <w:numPr>
          <w:ilvl w:val="0"/>
          <w:numId w:val="26"/>
        </w:numPr>
        <w:spacing w:after="0"/>
        <w:rPr>
          <w:rFonts w:ascii="Times New Roman"/>
          <w:sz w:val="24"/>
        </w:rPr>
      </w:pPr>
      <w:r w:rsidRPr="00B9194D">
        <w:rPr>
          <w:rFonts w:ascii="Times New Roman"/>
          <w:sz w:val="24"/>
          <w:u w:val="single"/>
        </w:rPr>
        <w:t>Passo</w:t>
      </w:r>
      <w:r w:rsidRPr="00B9194D">
        <w:rPr>
          <w:rFonts w:ascii="Times New Roman"/>
          <w:i/>
          <w:sz w:val="24"/>
          <w:u w:val="single"/>
        </w:rPr>
        <w:t xml:space="preserve"> – Interroghiamoci</w:t>
      </w:r>
    </w:p>
    <w:p w:rsidR="00B17BE1" w:rsidRDefault="00B17BE1" w:rsidP="00B17BE1">
      <w:pPr>
        <w:spacing w:after="0"/>
        <w:rPr>
          <w:rFonts w:ascii="Times New Roman"/>
          <w:bCs/>
          <w:sz w:val="24"/>
        </w:rPr>
      </w:pPr>
    </w:p>
    <w:p w:rsidR="00B17BE1" w:rsidRPr="00B17BE1" w:rsidRDefault="00B17BE1" w:rsidP="00B17BE1">
      <w:pPr>
        <w:spacing w:after="0"/>
        <w:rPr>
          <w:rFonts w:ascii="Times New Roman"/>
          <w:bCs/>
          <w:sz w:val="24"/>
        </w:rPr>
      </w:pPr>
      <w:r w:rsidRPr="00B17BE1">
        <w:rPr>
          <w:rFonts w:ascii="Times New Roman"/>
          <w:bCs/>
          <w:sz w:val="24"/>
        </w:rPr>
        <w:t>Attività</w:t>
      </w:r>
    </w:p>
    <w:p w:rsidR="00B17BE1" w:rsidRPr="00B17BE1" w:rsidRDefault="00B17BE1" w:rsidP="00B17BE1">
      <w:pPr>
        <w:numPr>
          <w:ilvl w:val="0"/>
          <w:numId w:val="17"/>
        </w:numPr>
        <w:spacing w:after="0"/>
        <w:rPr>
          <w:rFonts w:ascii="Times New Roman"/>
          <w:sz w:val="24"/>
        </w:rPr>
      </w:pPr>
      <w:r w:rsidRPr="00B17BE1">
        <w:rPr>
          <w:rFonts w:ascii="Times New Roman"/>
          <w:sz w:val="24"/>
        </w:rPr>
        <w:t xml:space="preserve">Vengono visualizzati gli oggetti del brano biblico e altri oggetti di uso comune utili per fare altre cose. Devi scegliere gli oggetti che vuoi tenere con te (ad esempio su un’isola deserta) poi leggi il </w:t>
      </w:r>
      <w:r w:rsidRPr="00B17BE1">
        <w:rPr>
          <w:rFonts w:ascii="Times New Roman"/>
          <w:sz w:val="24"/>
        </w:rPr>
        <w:lastRenderedPageBreak/>
        <w:t xml:space="preserve">brano. È un modo per dire che forse le cose che dice Gesù non le associamo inizialmente a cose utili. </w:t>
      </w:r>
    </w:p>
    <w:p w:rsidR="00B17BE1" w:rsidRPr="00B17BE1" w:rsidRDefault="00B17BE1" w:rsidP="00B17BE1">
      <w:pPr>
        <w:numPr>
          <w:ilvl w:val="0"/>
          <w:numId w:val="17"/>
        </w:numPr>
        <w:spacing w:after="0"/>
        <w:rPr>
          <w:rFonts w:ascii="Times New Roman"/>
          <w:sz w:val="24"/>
        </w:rPr>
      </w:pPr>
      <w:r>
        <w:rPr>
          <w:rFonts w:ascii="Times New Roman"/>
          <w:sz w:val="24"/>
        </w:rPr>
        <w:t xml:space="preserve">(oppure) </w:t>
      </w:r>
      <w:r w:rsidRPr="00B17BE1">
        <w:rPr>
          <w:rFonts w:ascii="Times New Roman"/>
          <w:sz w:val="24"/>
        </w:rPr>
        <w:t>Organizzare un quiz in cui devono abbinare i nomi delle varie realtà di servizio nella diocesi al servizio svolto.</w:t>
      </w:r>
    </w:p>
    <w:p w:rsidR="00B17BE1" w:rsidRPr="00B17BE1" w:rsidRDefault="00B17BE1" w:rsidP="00B17BE1">
      <w:pPr>
        <w:numPr>
          <w:ilvl w:val="0"/>
          <w:numId w:val="17"/>
        </w:numPr>
        <w:spacing w:after="0"/>
        <w:rPr>
          <w:rFonts w:ascii="Times New Roman"/>
          <w:sz w:val="24"/>
        </w:rPr>
      </w:pPr>
      <w:r>
        <w:rPr>
          <w:rFonts w:ascii="Times New Roman"/>
          <w:sz w:val="24"/>
        </w:rPr>
        <w:t xml:space="preserve">(oppure) </w:t>
      </w:r>
      <w:r w:rsidRPr="00B17BE1">
        <w:rPr>
          <w:rFonts w:ascii="Times New Roman"/>
          <w:sz w:val="24"/>
        </w:rPr>
        <w:t>Mostrare 4-5 immagini accomunate dalla parola servizio (servizio nel tennis, servizi igienici, servizio giornalistico, SSN). I genitori devono trovare la parola in comune.</w:t>
      </w:r>
    </w:p>
    <w:p w:rsidR="00B17BE1" w:rsidRPr="00B17BE1" w:rsidRDefault="00B17BE1" w:rsidP="00B17BE1">
      <w:pPr>
        <w:spacing w:after="0"/>
        <w:rPr>
          <w:rFonts w:ascii="Times New Roman"/>
          <w:sz w:val="24"/>
        </w:rPr>
      </w:pPr>
    </w:p>
    <w:p w:rsidR="00B17BE1" w:rsidRPr="0033484F" w:rsidRDefault="00B17BE1" w:rsidP="00B17BE1">
      <w:pPr>
        <w:pStyle w:val="Paragrafoelenco"/>
        <w:numPr>
          <w:ilvl w:val="0"/>
          <w:numId w:val="26"/>
        </w:numPr>
        <w:spacing w:after="0"/>
        <w:rPr>
          <w:rFonts w:ascii="Times New Roman"/>
          <w:sz w:val="24"/>
          <w:u w:val="single"/>
        </w:rPr>
      </w:pPr>
      <w:r w:rsidRPr="0033484F">
        <w:rPr>
          <w:rFonts w:ascii="Times New Roman"/>
          <w:sz w:val="24"/>
          <w:u w:val="single"/>
        </w:rPr>
        <w:t xml:space="preserve">Passo – </w:t>
      </w:r>
      <w:r w:rsidRPr="0033484F">
        <w:rPr>
          <w:rFonts w:ascii="Times New Roman"/>
          <w:i/>
          <w:sz w:val="24"/>
          <w:u w:val="single"/>
        </w:rPr>
        <w:t>Dalla vita alla Parola</w:t>
      </w:r>
    </w:p>
    <w:p w:rsidR="00B17BE1" w:rsidRPr="00B17BE1" w:rsidRDefault="00B17BE1" w:rsidP="00B17BE1">
      <w:pPr>
        <w:spacing w:after="0"/>
        <w:rPr>
          <w:rFonts w:ascii="Times New Roman"/>
          <w:bCs/>
          <w:sz w:val="24"/>
        </w:rPr>
      </w:pPr>
    </w:p>
    <w:p w:rsidR="00B17BE1" w:rsidRDefault="00B17BE1" w:rsidP="00B17BE1">
      <w:pPr>
        <w:spacing w:after="0"/>
        <w:rPr>
          <w:rFonts w:ascii="Times New Roman"/>
          <w:bCs/>
          <w:sz w:val="24"/>
        </w:rPr>
      </w:pPr>
      <w:r w:rsidRPr="00B17BE1">
        <w:rPr>
          <w:rFonts w:ascii="Times New Roman"/>
          <w:bCs/>
          <w:sz w:val="24"/>
        </w:rPr>
        <w:t>Lettura del Brano biblico di riferimento (</w:t>
      </w:r>
      <w:proofErr w:type="spellStart"/>
      <w:r w:rsidRPr="00B17BE1">
        <w:rPr>
          <w:rFonts w:ascii="Times New Roman"/>
          <w:bCs/>
          <w:sz w:val="24"/>
        </w:rPr>
        <w:t>Gv</w:t>
      </w:r>
      <w:proofErr w:type="spellEnd"/>
      <w:r w:rsidRPr="00B17BE1">
        <w:rPr>
          <w:rFonts w:ascii="Times New Roman"/>
          <w:bCs/>
          <w:sz w:val="24"/>
        </w:rPr>
        <w:t xml:space="preserve"> 13, 1-15)</w:t>
      </w:r>
    </w:p>
    <w:p w:rsidR="00B17BE1" w:rsidRPr="00B17BE1" w:rsidRDefault="00B17BE1" w:rsidP="00B17BE1">
      <w:pPr>
        <w:spacing w:after="0"/>
        <w:rPr>
          <w:rFonts w:ascii="Times New Roman"/>
          <w:bCs/>
          <w:sz w:val="24"/>
        </w:rPr>
      </w:pPr>
    </w:p>
    <w:p w:rsidR="00B17BE1" w:rsidRDefault="00B17BE1" w:rsidP="00B17BE1">
      <w:pPr>
        <w:spacing w:after="0"/>
        <w:rPr>
          <w:rFonts w:ascii="Times New Roman"/>
          <w:sz w:val="24"/>
        </w:rPr>
      </w:pPr>
      <w:r>
        <w:rPr>
          <w:rFonts w:ascii="Times New Roman"/>
          <w:sz w:val="24"/>
        </w:rPr>
        <w:t>«</w:t>
      </w:r>
      <w:r w:rsidRPr="00B17BE1">
        <w:rPr>
          <w:rFonts w:ascii="Times New Roman"/>
          <w:sz w:val="24"/>
        </w:rPr>
        <w:t>Prima della festa di Pasqua Gesù, sapendo che era giunta la sua ora di passare da questo mondo al Padre, dopo aver amato i suoi che erano nel mondo, li amò sino alla fine.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w:t>
      </w:r>
      <w:r w:rsidRPr="00B17BE1">
        <w:rPr>
          <w:rFonts w:ascii="Times New Roman"/>
          <w:sz w:val="24"/>
        </w:rPr>
        <w:br/>
        <w:t>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w:t>
      </w:r>
      <w:r>
        <w:rPr>
          <w:rFonts w:ascii="Times New Roman"/>
          <w:sz w:val="24"/>
        </w:rPr>
        <w:t>.</w:t>
      </w:r>
    </w:p>
    <w:p w:rsidR="00B17BE1" w:rsidRPr="00B17BE1" w:rsidRDefault="00B17BE1" w:rsidP="00B17BE1">
      <w:pPr>
        <w:spacing w:after="0"/>
        <w:jc w:val="right"/>
        <w:rPr>
          <w:rFonts w:ascii="Times New Roman"/>
          <w:bCs/>
          <w:sz w:val="24"/>
        </w:rPr>
      </w:pPr>
      <w:proofErr w:type="spellStart"/>
      <w:r w:rsidRPr="00B17BE1">
        <w:rPr>
          <w:rFonts w:ascii="Times New Roman"/>
          <w:bCs/>
          <w:sz w:val="24"/>
        </w:rPr>
        <w:t>Gv</w:t>
      </w:r>
      <w:proofErr w:type="spellEnd"/>
      <w:r w:rsidRPr="00B17BE1">
        <w:rPr>
          <w:rFonts w:ascii="Times New Roman"/>
          <w:bCs/>
          <w:sz w:val="24"/>
        </w:rPr>
        <w:t xml:space="preserve"> 13, 1-15</w:t>
      </w:r>
    </w:p>
    <w:p w:rsidR="00B17BE1" w:rsidRPr="00B17BE1" w:rsidRDefault="00B17BE1" w:rsidP="00B17BE1">
      <w:pPr>
        <w:spacing w:after="0"/>
        <w:rPr>
          <w:rFonts w:ascii="Times New Roman"/>
          <w:sz w:val="24"/>
        </w:rPr>
      </w:pPr>
    </w:p>
    <w:p w:rsidR="00B17BE1" w:rsidRPr="00B17BE1" w:rsidRDefault="00B17BE1" w:rsidP="00B17BE1">
      <w:pPr>
        <w:spacing w:after="0"/>
        <w:rPr>
          <w:rFonts w:ascii="Times New Roman"/>
          <w:sz w:val="24"/>
        </w:rPr>
      </w:pPr>
      <w:r>
        <w:rPr>
          <w:rFonts w:ascii="Times New Roman"/>
          <w:sz w:val="24"/>
        </w:rPr>
        <w:t>Breve spiegazione e inquadramento del brano da parte di un responsabile del gruppo o da parte dell’assistente.</w:t>
      </w:r>
    </w:p>
    <w:p w:rsidR="00B17BE1" w:rsidRDefault="00B17BE1" w:rsidP="00B17BE1">
      <w:pPr>
        <w:spacing w:after="0"/>
        <w:rPr>
          <w:rFonts w:ascii="Times New Roman"/>
          <w:sz w:val="24"/>
        </w:rPr>
      </w:pPr>
    </w:p>
    <w:p w:rsidR="00B17BE1" w:rsidRPr="0033484F" w:rsidRDefault="00B17BE1" w:rsidP="008A781C">
      <w:pPr>
        <w:pStyle w:val="Paragrafoelenco"/>
        <w:numPr>
          <w:ilvl w:val="0"/>
          <w:numId w:val="26"/>
        </w:numPr>
        <w:spacing w:after="0"/>
        <w:rPr>
          <w:rFonts w:ascii="Times New Roman"/>
          <w:sz w:val="24"/>
          <w:u w:val="single"/>
        </w:rPr>
      </w:pPr>
      <w:r w:rsidRPr="0033484F">
        <w:rPr>
          <w:rFonts w:ascii="Times New Roman"/>
          <w:sz w:val="24"/>
          <w:u w:val="single"/>
        </w:rPr>
        <w:t xml:space="preserve">Passo – </w:t>
      </w:r>
      <w:r w:rsidRPr="0033484F">
        <w:rPr>
          <w:rFonts w:ascii="Times New Roman"/>
          <w:i/>
          <w:sz w:val="24"/>
          <w:u w:val="single"/>
        </w:rPr>
        <w:t>Dalla Parola alla vita nuova</w:t>
      </w:r>
    </w:p>
    <w:p w:rsidR="00B17BE1" w:rsidRPr="00B17BE1" w:rsidRDefault="00B17BE1" w:rsidP="00B17BE1">
      <w:pPr>
        <w:spacing w:after="0"/>
        <w:rPr>
          <w:rFonts w:ascii="Times New Roman"/>
          <w:b/>
          <w:bCs/>
          <w:sz w:val="24"/>
        </w:rPr>
      </w:pPr>
    </w:p>
    <w:p w:rsidR="00B17BE1" w:rsidRPr="00B17BE1" w:rsidRDefault="00B17BE1" w:rsidP="00B17BE1">
      <w:pPr>
        <w:numPr>
          <w:ilvl w:val="0"/>
          <w:numId w:val="20"/>
        </w:numPr>
        <w:spacing w:after="0"/>
        <w:rPr>
          <w:rFonts w:ascii="Times New Roman"/>
          <w:sz w:val="24"/>
        </w:rPr>
      </w:pPr>
      <w:r w:rsidRPr="00B17BE1">
        <w:rPr>
          <w:rFonts w:ascii="Times New Roman"/>
          <w:sz w:val="24"/>
        </w:rPr>
        <w:t>Come noi genitori viviamo questa dimensione del servizio, consapevoli che siamo il primo esempio agli occhi dei nostri figli? Quanto siamo capaci di riportare nella nostra vita gli insegnamenti di Gesù?</w:t>
      </w:r>
    </w:p>
    <w:p w:rsidR="00B17BE1" w:rsidRPr="00B17BE1" w:rsidRDefault="00B17BE1" w:rsidP="00B17BE1">
      <w:pPr>
        <w:numPr>
          <w:ilvl w:val="0"/>
          <w:numId w:val="15"/>
        </w:numPr>
        <w:spacing w:after="0"/>
        <w:rPr>
          <w:rFonts w:ascii="Times New Roman"/>
          <w:sz w:val="24"/>
        </w:rPr>
      </w:pPr>
      <w:r w:rsidRPr="00B17BE1">
        <w:rPr>
          <w:rFonts w:ascii="Times New Roman"/>
          <w:sz w:val="24"/>
        </w:rPr>
        <w:t>Cosa fai quando i desideri dei figli non combaciano con i tuoi? Sei capace di metterti in ascolto?</w:t>
      </w:r>
    </w:p>
    <w:p w:rsidR="00B17BE1" w:rsidRPr="00B17BE1" w:rsidRDefault="00B17BE1" w:rsidP="00B17BE1">
      <w:pPr>
        <w:numPr>
          <w:ilvl w:val="0"/>
          <w:numId w:val="15"/>
        </w:numPr>
        <w:spacing w:after="0"/>
        <w:rPr>
          <w:rFonts w:ascii="Times New Roman"/>
          <w:sz w:val="24"/>
        </w:rPr>
      </w:pPr>
      <w:r w:rsidRPr="00B17BE1">
        <w:rPr>
          <w:rFonts w:ascii="Times New Roman"/>
          <w:sz w:val="24"/>
        </w:rPr>
        <w:t>Che tipo di coraggio insegniamo ai nostri figli? Spesso desideriamo nei nostri figli il coraggio di sapersi far rispettare, ma quanto insegniamo il coraggio di prendere le difese dei più deboli?</w:t>
      </w:r>
    </w:p>
    <w:p w:rsidR="00B17BE1" w:rsidRDefault="00B17BE1" w:rsidP="00B17BE1">
      <w:pPr>
        <w:numPr>
          <w:ilvl w:val="0"/>
          <w:numId w:val="15"/>
        </w:numPr>
        <w:spacing w:after="0"/>
        <w:rPr>
          <w:rFonts w:ascii="Times New Roman"/>
          <w:sz w:val="24"/>
        </w:rPr>
      </w:pPr>
      <w:r w:rsidRPr="00B17BE1">
        <w:rPr>
          <w:rFonts w:ascii="Times New Roman"/>
          <w:sz w:val="24"/>
        </w:rPr>
        <w:t xml:space="preserve">Cosa vuol dire mettersi sullo stesso piano di un povero? Come si fa a lasciarsi coinvolgere davvero nel vissuto di un’altra persona? </w:t>
      </w:r>
    </w:p>
    <w:p w:rsidR="008A781C" w:rsidRDefault="008A781C" w:rsidP="008A781C">
      <w:pPr>
        <w:spacing w:after="0"/>
        <w:rPr>
          <w:rFonts w:ascii="Times New Roman"/>
          <w:sz w:val="24"/>
        </w:rPr>
      </w:pPr>
    </w:p>
    <w:p w:rsidR="008A781C" w:rsidRPr="00A82B64" w:rsidRDefault="008A781C" w:rsidP="008A781C">
      <w:pPr>
        <w:pStyle w:val="Paragrafoelenco"/>
        <w:numPr>
          <w:ilvl w:val="0"/>
          <w:numId w:val="26"/>
        </w:numPr>
        <w:spacing w:after="0"/>
        <w:rPr>
          <w:rFonts w:ascii="Times New Roman"/>
          <w:sz w:val="24"/>
          <w:u w:val="single"/>
        </w:rPr>
      </w:pPr>
      <w:r w:rsidRPr="00A82B64">
        <w:rPr>
          <w:rFonts w:ascii="Times New Roman"/>
          <w:sz w:val="24"/>
          <w:u w:val="single"/>
        </w:rPr>
        <w:t>Passo – La preghiera</w:t>
      </w:r>
    </w:p>
    <w:p w:rsidR="008A781C" w:rsidRDefault="008A781C" w:rsidP="008A781C">
      <w:pPr>
        <w:spacing w:after="0"/>
        <w:rPr>
          <w:rFonts w:ascii="Times New Roman"/>
          <w:sz w:val="24"/>
        </w:rPr>
      </w:pPr>
    </w:p>
    <w:p w:rsidR="00B17BE1" w:rsidRPr="00992B77" w:rsidRDefault="008A781C" w:rsidP="00B252CA">
      <w:pPr>
        <w:spacing w:after="0"/>
        <w:rPr>
          <w:rFonts w:ascii="Times New Roman"/>
          <w:sz w:val="24"/>
        </w:rPr>
      </w:pPr>
      <w:r>
        <w:rPr>
          <w:rFonts w:ascii="Times New Roman"/>
          <w:sz w:val="24"/>
        </w:rPr>
        <w:t>Si termina l’incontro con una preghiera che cerchi di mettere davanti al Signore quanto riflettuto in questo incontro</w:t>
      </w:r>
      <w:r>
        <w:rPr>
          <w:rFonts w:ascii="Times New Roman"/>
          <w:sz w:val="24"/>
        </w:rPr>
        <w:t>.</w:t>
      </w:r>
      <w:bookmarkStart w:id="0" w:name="_GoBack"/>
      <w:bookmarkEnd w:id="0"/>
    </w:p>
    <w:sectPr w:rsidR="00B17BE1" w:rsidRPr="00992B77" w:rsidSect="00B5221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DD2" w:rsidRDefault="00951DD2" w:rsidP="00EF6F1F">
      <w:pPr>
        <w:spacing w:after="0" w:line="240" w:lineRule="auto"/>
      </w:pPr>
      <w:r>
        <w:separator/>
      </w:r>
    </w:p>
  </w:endnote>
  <w:endnote w:type="continuationSeparator" w:id="0">
    <w:p w:rsidR="00951DD2" w:rsidRDefault="00951DD2" w:rsidP="00EF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DD2" w:rsidRDefault="00951DD2" w:rsidP="00EF6F1F">
      <w:pPr>
        <w:spacing w:after="0" w:line="240" w:lineRule="auto"/>
      </w:pPr>
      <w:r>
        <w:separator/>
      </w:r>
    </w:p>
  </w:footnote>
  <w:footnote w:type="continuationSeparator" w:id="0">
    <w:p w:rsidR="00951DD2" w:rsidRDefault="00951DD2" w:rsidP="00EF6F1F">
      <w:pPr>
        <w:spacing w:after="0" w:line="240" w:lineRule="auto"/>
      </w:pPr>
      <w:r>
        <w:continuationSeparator/>
      </w:r>
    </w:p>
  </w:footnote>
  <w:footnote w:id="1">
    <w:p w:rsidR="006D464C" w:rsidRDefault="006D464C" w:rsidP="006D464C">
      <w:pPr>
        <w:pStyle w:val="Testonotaapidipagina"/>
      </w:pPr>
      <w:r>
        <w:rPr>
          <w:rStyle w:val="Rimandonotaapidipagina"/>
        </w:rPr>
        <w:footnoteRef/>
      </w:r>
      <w:r>
        <w:t xml:space="preserve"> CEI, </w:t>
      </w:r>
      <w:r w:rsidRPr="00DC2B40">
        <w:rPr>
          <w:i/>
        </w:rPr>
        <w:t>Incontriamo Ges</w:t>
      </w:r>
      <w:r w:rsidRPr="00DC2B40">
        <w:rPr>
          <w:i/>
        </w:rPr>
        <w:t>ù</w:t>
      </w:r>
      <w:r w:rsidRPr="00DC2B40">
        <w:rPr>
          <w:i/>
        </w:rPr>
        <w:t>: per l</w:t>
      </w:r>
      <w:r w:rsidRPr="00DC2B40">
        <w:rPr>
          <w:i/>
        </w:rPr>
        <w:t>’</w:t>
      </w:r>
      <w:r w:rsidRPr="00DC2B40">
        <w:rPr>
          <w:i/>
        </w:rPr>
        <w:t>annuncio e la catechesi in Italia</w:t>
      </w:r>
      <w:r>
        <w:t>, Roma, 2014, p.5</w:t>
      </w:r>
    </w:p>
  </w:footnote>
  <w:footnote w:id="2">
    <w:p w:rsidR="00EF6F1F" w:rsidRDefault="00EF6F1F">
      <w:pPr>
        <w:pStyle w:val="Testonotaapidipagina"/>
      </w:pPr>
      <w:r>
        <w:rPr>
          <w:rStyle w:val="Rimandonotaapidipagina"/>
        </w:rPr>
        <w:footnoteRef/>
      </w:r>
      <w:r>
        <w:t xml:space="preserve"> </w:t>
      </w:r>
      <w:proofErr w:type="spellStart"/>
      <w:r>
        <w:t>inFamiglia</w:t>
      </w:r>
      <w:proofErr w:type="spellEnd"/>
      <w:r>
        <w:t xml:space="preserve"> (2017), p. 6.</w:t>
      </w:r>
    </w:p>
  </w:footnote>
  <w:footnote w:id="3">
    <w:p w:rsidR="00670719" w:rsidRDefault="00670719">
      <w:pPr>
        <w:pStyle w:val="Testonotaapidipagina"/>
      </w:pPr>
      <w:r>
        <w:rPr>
          <w:rStyle w:val="Rimandonotaapidipagina"/>
        </w:rPr>
        <w:footnoteRef/>
      </w:r>
      <w:r>
        <w:t xml:space="preserve"> </w:t>
      </w:r>
      <w:proofErr w:type="spellStart"/>
      <w:r>
        <w:t>inFamiglia</w:t>
      </w:r>
      <w:proofErr w:type="spellEnd"/>
      <w:r>
        <w:t xml:space="preserve"> (2017), p.23.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F26"/>
    <w:multiLevelType w:val="hybridMultilevel"/>
    <w:tmpl w:val="BAB433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834464"/>
    <w:multiLevelType w:val="hybridMultilevel"/>
    <w:tmpl w:val="CCCEB850"/>
    <w:styleLink w:val="Numerato"/>
    <w:lvl w:ilvl="0" w:tplc="453A45A4">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0C62905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1118446C">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2F10D166">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DCDA2FD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24483000">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C02E58C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995AA56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31AA8EE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E16B7D"/>
    <w:multiLevelType w:val="hybridMultilevel"/>
    <w:tmpl w:val="5CD4B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B47CFF"/>
    <w:multiLevelType w:val="hybridMultilevel"/>
    <w:tmpl w:val="0C767E04"/>
    <w:lvl w:ilvl="0" w:tplc="CC209726">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C44CBC"/>
    <w:multiLevelType w:val="hybridMultilevel"/>
    <w:tmpl w:val="0A9C5F1E"/>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15:restartNumberingAfterBreak="0">
    <w:nsid w:val="187E6125"/>
    <w:multiLevelType w:val="hybridMultilevel"/>
    <w:tmpl w:val="0C767E04"/>
    <w:lvl w:ilvl="0" w:tplc="CC209726">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7E21AB"/>
    <w:multiLevelType w:val="hybridMultilevel"/>
    <w:tmpl w:val="CCCEB850"/>
    <w:numStyleLink w:val="Numerato"/>
  </w:abstractNum>
  <w:abstractNum w:abstractNumId="7" w15:restartNumberingAfterBreak="0">
    <w:nsid w:val="23C73B92"/>
    <w:multiLevelType w:val="hybridMultilevel"/>
    <w:tmpl w:val="314204A6"/>
    <w:lvl w:ilvl="0" w:tplc="CC209726">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131543"/>
    <w:multiLevelType w:val="hybridMultilevel"/>
    <w:tmpl w:val="9F2CFB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AB74300"/>
    <w:multiLevelType w:val="hybridMultilevel"/>
    <w:tmpl w:val="A8F683B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EAA52A2"/>
    <w:multiLevelType w:val="hybridMultilevel"/>
    <w:tmpl w:val="0C767E04"/>
    <w:lvl w:ilvl="0" w:tplc="CC209726">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029215C"/>
    <w:multiLevelType w:val="hybridMultilevel"/>
    <w:tmpl w:val="58F4E3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2E63268"/>
    <w:multiLevelType w:val="hybridMultilevel"/>
    <w:tmpl w:val="F12EF0D8"/>
    <w:lvl w:ilvl="0" w:tplc="CC209726">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434A7E"/>
    <w:multiLevelType w:val="hybridMultilevel"/>
    <w:tmpl w:val="D5083E86"/>
    <w:lvl w:ilvl="0" w:tplc="7DCEDAC8">
      <w:start w:val="4"/>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CF7387"/>
    <w:multiLevelType w:val="hybridMultilevel"/>
    <w:tmpl w:val="F12EF0D8"/>
    <w:lvl w:ilvl="0" w:tplc="CC209726">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E317DEC"/>
    <w:multiLevelType w:val="hybridMultilevel"/>
    <w:tmpl w:val="21E4A09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81A1EEF"/>
    <w:multiLevelType w:val="hybridMultilevel"/>
    <w:tmpl w:val="0C767E04"/>
    <w:lvl w:ilvl="0" w:tplc="CC209726">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CAD3443"/>
    <w:multiLevelType w:val="hybridMultilevel"/>
    <w:tmpl w:val="7C345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D96004C"/>
    <w:multiLevelType w:val="hybridMultilevel"/>
    <w:tmpl w:val="0C767E04"/>
    <w:lvl w:ilvl="0" w:tplc="CC209726">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FD11B7F"/>
    <w:multiLevelType w:val="hybridMultilevel"/>
    <w:tmpl w:val="133E91FE"/>
    <w:numStyleLink w:val="Puntielenco"/>
  </w:abstractNum>
  <w:abstractNum w:abstractNumId="20" w15:restartNumberingAfterBreak="0">
    <w:nsid w:val="61D73613"/>
    <w:multiLevelType w:val="hybridMultilevel"/>
    <w:tmpl w:val="945E62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0CA40C5"/>
    <w:multiLevelType w:val="hybridMultilevel"/>
    <w:tmpl w:val="133E91FE"/>
    <w:styleLink w:val="Puntielenco"/>
    <w:lvl w:ilvl="0" w:tplc="243C868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789ECB7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3EB8710C">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7586166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AC9C485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8B4A381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A86B37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19C0D8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CC22B14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54930E5"/>
    <w:multiLevelType w:val="hybridMultilevel"/>
    <w:tmpl w:val="F12EF0D8"/>
    <w:lvl w:ilvl="0" w:tplc="CC209726">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637796C"/>
    <w:multiLevelType w:val="hybridMultilevel"/>
    <w:tmpl w:val="5CD4B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BAA6D1A"/>
    <w:multiLevelType w:val="hybridMultilevel"/>
    <w:tmpl w:val="5CD4B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EED1B47"/>
    <w:multiLevelType w:val="hybridMultilevel"/>
    <w:tmpl w:val="F12EF0D8"/>
    <w:lvl w:ilvl="0" w:tplc="CC209726">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1"/>
  </w:num>
  <w:num w:numId="3">
    <w:abstractNumId w:val="4"/>
  </w:num>
  <w:num w:numId="4">
    <w:abstractNumId w:val="2"/>
  </w:num>
  <w:num w:numId="5">
    <w:abstractNumId w:val="9"/>
  </w:num>
  <w:num w:numId="6">
    <w:abstractNumId w:val="15"/>
  </w:num>
  <w:num w:numId="7">
    <w:abstractNumId w:val="18"/>
  </w:num>
  <w:num w:numId="8">
    <w:abstractNumId w:val="17"/>
  </w:num>
  <w:num w:numId="9">
    <w:abstractNumId w:val="8"/>
  </w:num>
  <w:num w:numId="10">
    <w:abstractNumId w:val="20"/>
  </w:num>
  <w:num w:numId="11">
    <w:abstractNumId w:val="23"/>
  </w:num>
  <w:num w:numId="12">
    <w:abstractNumId w:val="24"/>
  </w:num>
  <w:num w:numId="13">
    <w:abstractNumId w:val="13"/>
  </w:num>
  <w:num w:numId="14">
    <w:abstractNumId w:val="1"/>
  </w:num>
  <w:num w:numId="15">
    <w:abstractNumId w:val="6"/>
  </w:num>
  <w:num w:numId="16">
    <w:abstractNumId w:val="21"/>
  </w:num>
  <w:num w:numId="17">
    <w:abstractNumId w:val="19"/>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12"/>
  </w:num>
  <w:num w:numId="22">
    <w:abstractNumId w:val="3"/>
  </w:num>
  <w:num w:numId="23">
    <w:abstractNumId w:val="5"/>
  </w:num>
  <w:num w:numId="24">
    <w:abstractNumId w:val="10"/>
  </w:num>
  <w:num w:numId="25">
    <w:abstractNumId w:val="16"/>
  </w:num>
  <w:num w:numId="26">
    <w:abstractNumId w:val="7"/>
  </w:num>
  <w:num w:numId="27">
    <w:abstractNumId w:val="14"/>
  </w:num>
  <w:num w:numId="28">
    <w:abstractNumId w:val="2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WytDQzMDU3NDQ0MjdT0lEKTi0uzszPAykwqgUAK/WOySwAAAA="/>
  </w:docVars>
  <w:rsids>
    <w:rsidRoot w:val="00B252CA"/>
    <w:rsid w:val="001D0EE3"/>
    <w:rsid w:val="002A10F5"/>
    <w:rsid w:val="002B3331"/>
    <w:rsid w:val="0033484F"/>
    <w:rsid w:val="003E68F7"/>
    <w:rsid w:val="004F133A"/>
    <w:rsid w:val="00554788"/>
    <w:rsid w:val="005E56DD"/>
    <w:rsid w:val="005F18AF"/>
    <w:rsid w:val="005F1F83"/>
    <w:rsid w:val="00670719"/>
    <w:rsid w:val="006C267A"/>
    <w:rsid w:val="006D464C"/>
    <w:rsid w:val="0080767D"/>
    <w:rsid w:val="0087632F"/>
    <w:rsid w:val="008A781C"/>
    <w:rsid w:val="00910A6A"/>
    <w:rsid w:val="00951DD2"/>
    <w:rsid w:val="00992B77"/>
    <w:rsid w:val="00A82B64"/>
    <w:rsid w:val="00A9575C"/>
    <w:rsid w:val="00AB7115"/>
    <w:rsid w:val="00AF4C2F"/>
    <w:rsid w:val="00B17BE1"/>
    <w:rsid w:val="00B252CA"/>
    <w:rsid w:val="00B5221E"/>
    <w:rsid w:val="00B9194D"/>
    <w:rsid w:val="00BB0A6A"/>
    <w:rsid w:val="00C9579C"/>
    <w:rsid w:val="00CA45A0"/>
    <w:rsid w:val="00CD6365"/>
    <w:rsid w:val="00EF013A"/>
    <w:rsid w:val="00EF6F1F"/>
    <w:rsid w:val="00F746AB"/>
  </w:rsids>
  <m:mathPr>
    <m:mathFont m:val="Cambria Math"/>
    <m:brkBin m:val="before"/>
    <m:brkBinSub m:val="--"/>
    <m:smallFrac m:val="0"/>
    <m:dispDef/>
    <m:lMargin m:val="0"/>
    <m:rMargin m:val="0"/>
    <m:defJc m:val="centerGroup"/>
    <m:wrapIndent m:val="1440"/>
    <m:intLim m:val="subSup"/>
    <m:naryLim m:val="undOvr"/>
  </m:mathPr>
  <w:themeFontLang w:val="it-IT" w:eastAsia="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5C05"/>
  <w15:chartTrackingRefBased/>
  <w15:docId w15:val="{A6D5502F-2E68-4FB2-9591-DEE8030D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9579C"/>
    <w:pPr>
      <w:ind w:left="720"/>
      <w:contextualSpacing/>
    </w:pPr>
  </w:style>
  <w:style w:type="paragraph" w:styleId="Testonotaapidipagina">
    <w:name w:val="footnote text"/>
    <w:basedOn w:val="Normale"/>
    <w:link w:val="TestonotaapidipaginaCarattere"/>
    <w:uiPriority w:val="99"/>
    <w:semiHidden/>
    <w:unhideWhenUsed/>
    <w:rsid w:val="00EF6F1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F6F1F"/>
    <w:rPr>
      <w:sz w:val="20"/>
      <w:szCs w:val="20"/>
    </w:rPr>
  </w:style>
  <w:style w:type="character" w:styleId="Rimandonotaapidipagina">
    <w:name w:val="footnote reference"/>
    <w:basedOn w:val="Carpredefinitoparagrafo"/>
    <w:uiPriority w:val="99"/>
    <w:semiHidden/>
    <w:unhideWhenUsed/>
    <w:rsid w:val="00EF6F1F"/>
    <w:rPr>
      <w:vertAlign w:val="superscript"/>
    </w:rPr>
  </w:style>
  <w:style w:type="character" w:styleId="Enfasigrassetto">
    <w:name w:val="Strong"/>
    <w:basedOn w:val="Carpredefinitoparagrafo"/>
    <w:uiPriority w:val="22"/>
    <w:qFormat/>
    <w:rsid w:val="0033484F"/>
    <w:rPr>
      <w:b/>
      <w:bCs/>
    </w:rPr>
  </w:style>
  <w:style w:type="numbering" w:customStyle="1" w:styleId="Numerato">
    <w:name w:val="Numerato"/>
    <w:rsid w:val="00B17BE1"/>
    <w:pPr>
      <w:numPr>
        <w:numId w:val="14"/>
      </w:numPr>
    </w:pPr>
  </w:style>
  <w:style w:type="numbering" w:customStyle="1" w:styleId="Puntielenco">
    <w:name w:val="Punti elenco"/>
    <w:rsid w:val="00B17BE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03AFC-2A1F-4635-BC72-19B3E439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8</Pages>
  <Words>2913</Words>
  <Characters>16605</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Barbieri</dc:creator>
  <cp:keywords/>
  <dc:description/>
  <cp:lastModifiedBy>Alberto Barbieri</cp:lastModifiedBy>
  <cp:revision>3</cp:revision>
  <dcterms:created xsi:type="dcterms:W3CDTF">2017-11-11T09:24:00Z</dcterms:created>
  <dcterms:modified xsi:type="dcterms:W3CDTF">2017-11-27T23:46:00Z</dcterms:modified>
</cp:coreProperties>
</file>